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91D" w14:textId="77777777" w:rsidR="009D0806" w:rsidRPr="00F473C5" w:rsidRDefault="00222552" w:rsidP="004F771C">
      <w:pPr>
        <w:rPr>
          <w:sz w:val="52"/>
          <w:szCs w:val="52"/>
          <w:lang w:val="en-CA"/>
        </w:rPr>
      </w:pPr>
      <w:r>
        <w:rPr>
          <w:noProof/>
          <w:sz w:val="52"/>
          <w:szCs w:val="52"/>
          <w:lang w:val="en-CA" w:eastAsia="en-US"/>
        </w:rPr>
        <w:pict w14:anchorId="5A7C90D5">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000000"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A46B95"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000000"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A46B95"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F473C5" w:rsidRDefault="000B6688" w:rsidP="004F771C">
      <w:pPr>
        <w:rPr>
          <w:sz w:val="52"/>
          <w:szCs w:val="52"/>
          <w:lang w:val="en-CA"/>
        </w:rPr>
      </w:pPr>
    </w:p>
    <w:p w14:paraId="2554638F" w14:textId="77777777" w:rsidR="000B6688" w:rsidRPr="00F473C5" w:rsidRDefault="000B6688" w:rsidP="004F771C">
      <w:pPr>
        <w:rPr>
          <w:sz w:val="52"/>
          <w:szCs w:val="52"/>
          <w:lang w:val="en-CA"/>
        </w:rPr>
      </w:pPr>
    </w:p>
    <w:p w14:paraId="317C24A4" w14:textId="77777777" w:rsidR="000B6688" w:rsidRPr="00F473C5" w:rsidRDefault="000B6688" w:rsidP="004F771C">
      <w:pPr>
        <w:rPr>
          <w:sz w:val="52"/>
          <w:szCs w:val="52"/>
          <w:lang w:val="en-CA"/>
        </w:rPr>
      </w:pPr>
    </w:p>
    <w:p w14:paraId="02966A32" w14:textId="77777777" w:rsidR="000B6688" w:rsidRPr="00F473C5" w:rsidRDefault="000B6688" w:rsidP="004F771C">
      <w:pPr>
        <w:rPr>
          <w:sz w:val="52"/>
          <w:szCs w:val="52"/>
          <w:lang w:val="en-CA"/>
        </w:rPr>
      </w:pPr>
    </w:p>
    <w:p w14:paraId="5F749FA2" w14:textId="77777777" w:rsidR="000B6688" w:rsidRPr="00F473C5" w:rsidRDefault="000B6688" w:rsidP="004F771C">
      <w:pPr>
        <w:rPr>
          <w:sz w:val="52"/>
          <w:szCs w:val="52"/>
          <w:lang w:val="en-CA"/>
        </w:rPr>
      </w:pPr>
    </w:p>
    <w:p w14:paraId="181CEEC9" w14:textId="77777777" w:rsidR="000B6688" w:rsidRPr="00F473C5" w:rsidRDefault="000B6688" w:rsidP="004F771C">
      <w:pPr>
        <w:rPr>
          <w:sz w:val="52"/>
          <w:szCs w:val="52"/>
          <w:lang w:val="en-CA"/>
        </w:rPr>
      </w:pPr>
    </w:p>
    <w:p w14:paraId="290152D6" w14:textId="77777777" w:rsidR="000B6688" w:rsidRPr="00F473C5" w:rsidRDefault="000B6688" w:rsidP="004F771C">
      <w:pPr>
        <w:rPr>
          <w:sz w:val="52"/>
          <w:szCs w:val="52"/>
          <w:lang w:val="en-CA"/>
        </w:rPr>
      </w:pPr>
    </w:p>
    <w:p w14:paraId="32D3AFF6" w14:textId="77777777" w:rsidR="000B6688" w:rsidRPr="00F473C5" w:rsidRDefault="000B6688" w:rsidP="004F771C">
      <w:pPr>
        <w:rPr>
          <w:sz w:val="52"/>
          <w:szCs w:val="52"/>
          <w:lang w:val="en-CA"/>
        </w:rPr>
      </w:pPr>
    </w:p>
    <w:p w14:paraId="7E12507F" w14:textId="77777777" w:rsidR="000B6688" w:rsidRPr="00F473C5" w:rsidRDefault="000B6688" w:rsidP="004F771C">
      <w:pPr>
        <w:rPr>
          <w:sz w:val="52"/>
          <w:szCs w:val="52"/>
          <w:lang w:val="en-CA"/>
        </w:rPr>
      </w:pPr>
    </w:p>
    <w:p w14:paraId="1FA71A11" w14:textId="77777777" w:rsidR="000B6688" w:rsidRPr="00F473C5" w:rsidRDefault="000B6688" w:rsidP="004F771C">
      <w:pPr>
        <w:rPr>
          <w:sz w:val="52"/>
          <w:szCs w:val="52"/>
          <w:lang w:val="en-CA"/>
        </w:rPr>
      </w:pPr>
    </w:p>
    <w:p w14:paraId="689FB073" w14:textId="77777777" w:rsidR="00EF2294" w:rsidRPr="00F473C5" w:rsidRDefault="00EF2294" w:rsidP="004F771C">
      <w:pPr>
        <w:rPr>
          <w:sz w:val="52"/>
          <w:szCs w:val="52"/>
          <w:lang w:val="en-CA"/>
        </w:rPr>
      </w:pPr>
    </w:p>
    <w:p w14:paraId="51412769" w14:textId="77777777" w:rsidR="00EF2294" w:rsidRPr="00F473C5" w:rsidRDefault="00EF2294" w:rsidP="004F771C">
      <w:pPr>
        <w:rPr>
          <w:sz w:val="52"/>
          <w:szCs w:val="52"/>
          <w:lang w:val="en-CA"/>
        </w:rPr>
      </w:pPr>
    </w:p>
    <w:p w14:paraId="4B91B5BE" w14:textId="77777777" w:rsidR="00EF2294" w:rsidRPr="00F473C5" w:rsidRDefault="00EF2294" w:rsidP="004F771C">
      <w:pPr>
        <w:rPr>
          <w:sz w:val="52"/>
          <w:szCs w:val="52"/>
          <w:lang w:val="en-CA"/>
        </w:rPr>
      </w:pPr>
    </w:p>
    <w:p w14:paraId="2FF6289E" w14:textId="77777777" w:rsidR="001436F7" w:rsidRPr="00F473C5" w:rsidRDefault="0059599B" w:rsidP="000754F8">
      <w:pPr>
        <w:spacing w:before="70" w:after="70" w:line="300" w:lineRule="atLeast"/>
        <w:rPr>
          <w:sz w:val="52"/>
          <w:szCs w:val="52"/>
          <w:lang w:val="en-CA"/>
        </w:rPr>
      </w:pPr>
      <w:r w:rsidRPr="00F473C5">
        <w:rPr>
          <w:sz w:val="52"/>
          <w:szCs w:val="52"/>
          <w:lang w:val="en-CA"/>
        </w:rPr>
        <w:tab/>
      </w:r>
      <w:r w:rsidR="001436F7" w:rsidRPr="00F473C5">
        <w:rPr>
          <w:sz w:val="52"/>
          <w:szCs w:val="52"/>
          <w:lang w:val="en-CA"/>
        </w:rPr>
        <w:tab/>
      </w:r>
    </w:p>
    <w:p w14:paraId="11811323" w14:textId="77777777" w:rsidR="000754F8" w:rsidRPr="00F473C5" w:rsidRDefault="000754F8" w:rsidP="000754F8">
      <w:pPr>
        <w:spacing w:before="70" w:after="70" w:line="300" w:lineRule="atLeast"/>
        <w:rPr>
          <w:sz w:val="52"/>
          <w:szCs w:val="52"/>
          <w:lang w:val="en-CA"/>
        </w:rPr>
      </w:pPr>
    </w:p>
    <w:p w14:paraId="736C2DE7" w14:textId="77777777" w:rsidR="00795F24" w:rsidRDefault="00795F24" w:rsidP="00E75831">
      <w:pPr>
        <w:rPr>
          <w:sz w:val="52"/>
          <w:szCs w:val="52"/>
          <w:lang w:val="en-CA"/>
        </w:rPr>
      </w:pPr>
    </w:p>
    <w:p w14:paraId="197F1A1A" w14:textId="653D5DF0" w:rsidR="00795F24" w:rsidRPr="00795F24" w:rsidRDefault="00795F24" w:rsidP="00795F24">
      <w:pPr>
        <w:tabs>
          <w:tab w:val="left" w:pos="6079"/>
        </w:tabs>
        <w:rPr>
          <w:sz w:val="52"/>
          <w:szCs w:val="52"/>
          <w:lang w:val="en-CA"/>
        </w:rPr>
      </w:pPr>
      <w:r>
        <w:rPr>
          <w:sz w:val="52"/>
          <w:szCs w:val="52"/>
          <w:lang w:val="en-CA"/>
        </w:rPr>
        <w:tab/>
      </w:r>
    </w:p>
    <w:p w14:paraId="2A79923E" w14:textId="77777777" w:rsidR="00795F24" w:rsidRPr="00795F24" w:rsidRDefault="00795F24" w:rsidP="00795F24">
      <w:pPr>
        <w:rPr>
          <w:sz w:val="52"/>
          <w:szCs w:val="52"/>
          <w:lang w:val="en-CA"/>
        </w:rPr>
      </w:pPr>
    </w:p>
    <w:p w14:paraId="374C8791" w14:textId="612A51DB" w:rsidR="00D56E72" w:rsidRPr="005010AE" w:rsidRDefault="00782A0D" w:rsidP="005010AE">
      <w:pPr>
        <w:tabs>
          <w:tab w:val="left" w:pos="1108"/>
        </w:tabs>
        <w:rPr>
          <w:sz w:val="52"/>
          <w:szCs w:val="52"/>
          <w:lang w:val="en-CA"/>
        </w:rPr>
      </w:pPr>
      <w:r w:rsidRPr="005010AE">
        <w:rPr>
          <w:sz w:val="52"/>
          <w:szCs w:val="52"/>
          <w:lang w:val="en-CA"/>
        </w:rPr>
        <w:br w:type="page"/>
      </w:r>
      <w:r w:rsidR="00D56E72" w:rsidRPr="00690F11">
        <w:rPr>
          <w:b/>
          <w:bCs/>
          <w:sz w:val="52"/>
          <w:szCs w:val="52"/>
          <w:lang w:val="en-CA"/>
        </w:rPr>
        <w:lastRenderedPageBreak/>
        <w:t>Let the Summer Games Begin!</w:t>
      </w:r>
    </w:p>
    <w:p w14:paraId="0DF998ED" w14:textId="698E519F" w:rsidR="00D56E72" w:rsidRPr="00690F11" w:rsidRDefault="00222552" w:rsidP="00D56E72">
      <w:pPr>
        <w:rPr>
          <w:b/>
          <w:bCs/>
          <w:sz w:val="52"/>
          <w:szCs w:val="52"/>
          <w:lang w:val="en-CA"/>
        </w:rPr>
      </w:pPr>
      <w:r w:rsidRPr="00222552">
        <w:rPr>
          <w:b/>
          <w:noProof/>
          <w:sz w:val="52"/>
          <w:szCs w:val="52"/>
          <w:lang w:val="en-CA"/>
        </w:rPr>
        <w:pict w14:anchorId="5D4AE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40pt;height:201.05pt;visibility:visible;mso-wrap-style:square;mso-width-percent:0;mso-height-percent:0;mso-width-percent:0;mso-height-percent:0">
            <v:imagedata r:id="rId10" o:title=""/>
          </v:shape>
        </w:pict>
      </w:r>
    </w:p>
    <w:p w14:paraId="3B6C6802" w14:textId="77777777" w:rsidR="00D56E72" w:rsidRPr="00690F11" w:rsidRDefault="00D56E72" w:rsidP="00D56E72">
      <w:pPr>
        <w:rPr>
          <w:b/>
          <w:sz w:val="20"/>
          <w:szCs w:val="20"/>
          <w:lang w:val="en-CA"/>
        </w:rPr>
      </w:pPr>
    </w:p>
    <w:p w14:paraId="48DED923" w14:textId="77777777" w:rsidR="00D56E72" w:rsidRPr="00690F11" w:rsidRDefault="00D56E72" w:rsidP="00D56E72">
      <w:pPr>
        <w:rPr>
          <w:b/>
          <w:sz w:val="52"/>
          <w:szCs w:val="52"/>
          <w:lang w:val="en-CA"/>
        </w:rPr>
        <w:sectPr w:rsidR="00D56E72" w:rsidRPr="00690F11" w:rsidSect="00D56E72">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283CE756"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Excitement is building as the world gears up for the 2024 Summer Olympics. The Games – the XXXIII Olympiad – will take place in Paris, France, from July 26 to August 11. </w:t>
      </w:r>
    </w:p>
    <w:p w14:paraId="43839CFE"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Some 10,500 athletes on 206 teams will stream into the city. They will compete in 329 medal events in 32 sports.  </w:t>
      </w:r>
    </w:p>
    <w:p w14:paraId="2B2A9271" w14:textId="77777777" w:rsidR="00D56E72" w:rsidRPr="00690F11" w:rsidRDefault="00D56E72" w:rsidP="00D56E72">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690F11">
        <w:rPr>
          <w:b/>
          <w:bCs/>
          <w:color w:val="000000"/>
          <w:spacing w:val="-2"/>
          <w:sz w:val="22"/>
          <w:szCs w:val="22"/>
          <w:lang w:val="en-CA" w:eastAsia="en-US"/>
        </w:rPr>
        <w:t>Ready to shine</w:t>
      </w:r>
    </w:p>
    <w:p w14:paraId="1B40CE8C"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Some 15 million visitors will descend on the French capital to watch. Canada plans to give them their money’s worth. We’re scheduled to send 210 athletes to the Summer Games – 83 men and 127 women. They will compete in 23 sports as varied as archery, table tennis, and wrestling. We’ll even take part in a new competition this year – breaking, also known as breakdancing.</w:t>
      </w:r>
    </w:p>
    <w:p w14:paraId="20408E01"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Team Canada is expected to do well. </w:t>
      </w:r>
      <w:proofErr w:type="spellStart"/>
      <w:r w:rsidRPr="00690F11">
        <w:rPr>
          <w:color w:val="000000"/>
          <w:spacing w:val="-2"/>
          <w:sz w:val="22"/>
          <w:szCs w:val="22"/>
          <w:lang w:val="en-CA" w:eastAsia="en-US"/>
        </w:rPr>
        <w:t>Neilsen</w:t>
      </w:r>
      <w:proofErr w:type="spellEnd"/>
      <w:r w:rsidRPr="00690F11">
        <w:rPr>
          <w:color w:val="000000"/>
          <w:spacing w:val="-2"/>
          <w:sz w:val="22"/>
          <w:szCs w:val="22"/>
          <w:lang w:val="en-CA" w:eastAsia="en-US"/>
        </w:rPr>
        <w:t xml:space="preserve"> Gracenote is a data-crunching company. It predicts that Canada will win 22 medals – six gold, seven silver, and nine bronze. That would be our second-highest </w:t>
      </w:r>
      <w:r w:rsidRPr="00690F11">
        <w:rPr>
          <w:color w:val="000000"/>
          <w:spacing w:val="-2"/>
          <w:sz w:val="22"/>
          <w:szCs w:val="22"/>
          <w:lang w:val="en-CA" w:eastAsia="en-US"/>
        </w:rPr>
        <w:t xml:space="preserve">Summer Games total ever. It would equal what we earned at the Atlanta Summer Games in 1996 and the Rio de Janeiro Summer Olympics in 2016. Our biggest haul? The 24 medals we collected at the Tokyo Games in 2021. </w:t>
      </w:r>
    </w:p>
    <w:p w14:paraId="6794783B" w14:textId="77777777" w:rsidR="00D56E72" w:rsidRPr="00690F11" w:rsidRDefault="00D56E72" w:rsidP="00D56E72">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690F11">
        <w:rPr>
          <w:b/>
          <w:bCs/>
          <w:color w:val="000000"/>
          <w:spacing w:val="-2"/>
          <w:sz w:val="22"/>
          <w:szCs w:val="22"/>
          <w:lang w:val="en-CA" w:eastAsia="en-US"/>
        </w:rPr>
        <w:t>Podium prospects</w:t>
      </w:r>
    </w:p>
    <w:p w14:paraId="45D54E4B"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proofErr w:type="gramStart"/>
      <w:r w:rsidRPr="00690F11">
        <w:rPr>
          <w:color w:val="000000"/>
          <w:spacing w:val="-2"/>
          <w:sz w:val="22"/>
          <w:szCs w:val="22"/>
          <w:lang w:val="en-CA" w:eastAsia="en-US"/>
        </w:rPr>
        <w:t>So</w:t>
      </w:r>
      <w:proofErr w:type="gramEnd"/>
      <w:r w:rsidRPr="00690F11">
        <w:rPr>
          <w:color w:val="000000"/>
          <w:spacing w:val="-2"/>
          <w:sz w:val="22"/>
          <w:szCs w:val="22"/>
          <w:lang w:val="en-CA" w:eastAsia="en-US"/>
        </w:rPr>
        <w:t xml:space="preserve"> who are we pinning our hopes on? Fans are keeping a keen eye on 17-year-old swimmer Summer McIntosh. She is a four‑time World Aquatics champion and two‑time Commonwealth Games gold medalist. </w:t>
      </w:r>
    </w:p>
    <w:p w14:paraId="23296B70"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Sprint canoeist Katie Vincent is another athlete to watch. She could take silver in the women’s singles and doubles events.</w:t>
      </w:r>
    </w:p>
    <w:p w14:paraId="070B7983"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Also expected to make the podium are 800-metre runner Marco </w:t>
      </w:r>
      <w:proofErr w:type="spellStart"/>
      <w:r w:rsidRPr="00690F11">
        <w:rPr>
          <w:color w:val="000000"/>
          <w:spacing w:val="-2"/>
          <w:sz w:val="22"/>
          <w:szCs w:val="22"/>
          <w:lang w:val="en-CA" w:eastAsia="en-US"/>
        </w:rPr>
        <w:t>Arop</w:t>
      </w:r>
      <w:proofErr w:type="spellEnd"/>
      <w:r w:rsidRPr="00690F11">
        <w:rPr>
          <w:color w:val="000000"/>
          <w:spacing w:val="-2"/>
          <w:sz w:val="22"/>
          <w:szCs w:val="22"/>
          <w:lang w:val="en-CA" w:eastAsia="en-US"/>
        </w:rPr>
        <w:t xml:space="preserve">; decathlete Pierce LePage; judo contender Christa </w:t>
      </w:r>
      <w:proofErr w:type="spellStart"/>
      <w:r w:rsidRPr="00690F11">
        <w:rPr>
          <w:color w:val="000000"/>
          <w:spacing w:val="-2"/>
          <w:sz w:val="22"/>
          <w:szCs w:val="22"/>
          <w:lang w:val="en-CA" w:eastAsia="en-US"/>
        </w:rPr>
        <w:t>Deguchi</w:t>
      </w:r>
      <w:proofErr w:type="spellEnd"/>
      <w:r w:rsidRPr="00690F11">
        <w:rPr>
          <w:color w:val="000000"/>
          <w:spacing w:val="-2"/>
          <w:sz w:val="22"/>
          <w:szCs w:val="22"/>
          <w:lang w:val="en-CA" w:eastAsia="en-US"/>
        </w:rPr>
        <w:t>; and breaker Phil Wizard.</w:t>
      </w:r>
    </w:p>
    <w:p w14:paraId="5E41578D" w14:textId="77777777" w:rsidR="00D56E72" w:rsidRPr="00690F11" w:rsidRDefault="00D56E72" w:rsidP="00D56E72">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690F11">
        <w:rPr>
          <w:b/>
          <w:bCs/>
          <w:color w:val="000000"/>
          <w:spacing w:val="-2"/>
          <w:sz w:val="22"/>
          <w:szCs w:val="22"/>
          <w:lang w:val="en-CA" w:eastAsia="en-US"/>
        </w:rPr>
        <w:t>Historic sites</w:t>
      </w:r>
    </w:p>
    <w:p w14:paraId="0BC8A893"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The Stade de France, an arena in a northern suburb of Paris, will host the main sports competitions. Events will also take place at </w:t>
      </w:r>
      <w:r w:rsidRPr="00690F11">
        <w:rPr>
          <w:color w:val="000000"/>
          <w:spacing w:val="-2"/>
          <w:sz w:val="22"/>
          <w:szCs w:val="22"/>
          <w:lang w:val="en-CA" w:eastAsia="en-US"/>
        </w:rPr>
        <w:t xml:space="preserve">historic sites in and around the capital. </w:t>
      </w:r>
    </w:p>
    <w:p w14:paraId="2BF7B58B"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For example, a beach volleyball playing field has been built near the Eiffel Tower, one of Paris’s best-loved landmarks. As well, 19 kilometres outside Paris, the Château de Versailles will host </w:t>
      </w:r>
      <w:r w:rsidRPr="00690F11">
        <w:rPr>
          <w:b/>
          <w:bCs/>
          <w:color w:val="000000"/>
          <w:spacing w:val="-2"/>
          <w:sz w:val="22"/>
          <w:szCs w:val="22"/>
          <w:lang w:val="en-CA" w:eastAsia="en-US"/>
        </w:rPr>
        <w:t>equestrian</w:t>
      </w:r>
      <w:r w:rsidRPr="00690F11">
        <w:rPr>
          <w:color w:val="000000"/>
          <w:spacing w:val="-2"/>
          <w:sz w:val="22"/>
          <w:szCs w:val="22"/>
          <w:lang w:val="en-CA" w:eastAsia="en-US"/>
        </w:rPr>
        <w:t xml:space="preserve"> and </w:t>
      </w:r>
      <w:r w:rsidRPr="00690F11">
        <w:rPr>
          <w:b/>
          <w:bCs/>
          <w:color w:val="000000"/>
          <w:spacing w:val="-2"/>
          <w:sz w:val="22"/>
          <w:szCs w:val="22"/>
          <w:lang w:val="en-CA" w:eastAsia="en-US"/>
        </w:rPr>
        <w:t>modern pentathlon</w:t>
      </w:r>
      <w:r w:rsidRPr="00690F11">
        <w:rPr>
          <w:color w:val="000000"/>
          <w:spacing w:val="-2"/>
          <w:sz w:val="22"/>
          <w:szCs w:val="22"/>
          <w:lang w:val="en-CA" w:eastAsia="en-US"/>
        </w:rPr>
        <w:t xml:space="preserve"> competitions. It is the former residence of King Louis XIV. The venue for surfing will be some 15,000 kilometres away in Tahiti. </w:t>
      </w:r>
    </w:p>
    <w:p w14:paraId="58FC5A6E" w14:textId="77777777" w:rsidR="00D56E72" w:rsidRPr="00690F11" w:rsidRDefault="00D56E72" w:rsidP="00D56E72">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690F11">
        <w:rPr>
          <w:b/>
          <w:bCs/>
          <w:color w:val="000000"/>
          <w:spacing w:val="-2"/>
          <w:sz w:val="22"/>
          <w:szCs w:val="22"/>
          <w:lang w:val="en-CA" w:eastAsia="en-US"/>
        </w:rPr>
        <w:t>Keeping it safe</w:t>
      </w:r>
    </w:p>
    <w:p w14:paraId="64260BFE"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Keeping everyone safe is a top priority for France. The nation is on the highest security alert level in the lead-up to the Games. Some 45,000 French police, 18,000 soldiers, and 20,000 security guards are on tap to be deployed. Police from other countries are also helping. </w:t>
      </w:r>
    </w:p>
    <w:p w14:paraId="22A70DE8"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President Macron pledged to take all necessary measures to ensure a safe and successful Games. The goal, he said, was "to show that [France] can do extraordinary things."</w:t>
      </w:r>
    </w:p>
    <w:p w14:paraId="43AC15F6" w14:textId="77777777" w:rsidR="00D56E72" w:rsidRPr="00690F11" w:rsidRDefault="00D56E72" w:rsidP="00D56E72">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690F11">
        <w:rPr>
          <w:b/>
          <w:bCs/>
          <w:color w:val="000000"/>
          <w:spacing w:val="-2"/>
          <w:sz w:val="22"/>
          <w:szCs w:val="22"/>
          <w:lang w:val="en-CA" w:eastAsia="en-US"/>
        </w:rPr>
        <w:lastRenderedPageBreak/>
        <w:t xml:space="preserve">A symbol of optimism  </w:t>
      </w:r>
    </w:p>
    <w:p w14:paraId="3BD344BA"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For their part, the athletes and spectators are looking forward to cooperation and healthy competition. </w:t>
      </w:r>
    </w:p>
    <w:p w14:paraId="33005C8D"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690F11">
        <w:rPr>
          <w:color w:val="000000"/>
          <w:spacing w:val="-2"/>
          <w:sz w:val="22"/>
          <w:szCs w:val="22"/>
          <w:lang w:val="en-CA" w:eastAsia="en-US"/>
        </w:rPr>
        <w:t xml:space="preserve">“The Olympics are a wonderful </w:t>
      </w:r>
      <w:r w:rsidRPr="00690F11">
        <w:rPr>
          <w:b/>
          <w:bCs/>
          <w:color w:val="000000"/>
          <w:spacing w:val="-2"/>
          <w:sz w:val="22"/>
          <w:szCs w:val="22"/>
          <w:lang w:val="en-CA" w:eastAsia="en-US"/>
        </w:rPr>
        <w:t>metaphor</w:t>
      </w:r>
      <w:r w:rsidRPr="00690F11">
        <w:rPr>
          <w:color w:val="000000"/>
          <w:spacing w:val="-2"/>
          <w:sz w:val="22"/>
          <w:szCs w:val="22"/>
          <w:lang w:val="en-CA" w:eastAsia="en-US"/>
        </w:rPr>
        <w:t xml:space="preserve"> for world cooperation,” said musician John Williams, who has composed many Olympic themes. “[It’s] the kind of </w:t>
      </w:r>
      <w:r w:rsidRPr="00690F11">
        <w:rPr>
          <w:color w:val="000000"/>
          <w:spacing w:val="-2"/>
          <w:sz w:val="22"/>
          <w:szCs w:val="22"/>
          <w:lang w:val="en-CA" w:eastAsia="en-US"/>
        </w:rPr>
        <w:t>competition that’s wholesome and healthy, an interplay between countries that represents the best in all of us.</w:t>
      </w:r>
    </w:p>
    <w:p w14:paraId="2FEB63EA"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pPr>
    </w:p>
    <w:p w14:paraId="7464E7EA" w14:textId="77777777" w:rsidR="00D56E72" w:rsidRPr="00690F11" w:rsidRDefault="00D56E72" w:rsidP="00D56E72">
      <w:pPr>
        <w:suppressAutoHyphens/>
        <w:autoSpaceDE w:val="0"/>
        <w:autoSpaceDN w:val="0"/>
        <w:adjustRightInd w:val="0"/>
        <w:spacing w:before="70" w:after="70" w:line="300" w:lineRule="atLeast"/>
        <w:textAlignment w:val="center"/>
        <w:rPr>
          <w:color w:val="000000"/>
          <w:spacing w:val="-2"/>
          <w:sz w:val="22"/>
          <w:szCs w:val="22"/>
          <w:lang w:val="en-CA" w:eastAsia="en-US"/>
        </w:rPr>
        <w:sectPr w:rsidR="00D56E72" w:rsidRPr="00690F11" w:rsidSect="00D56E72">
          <w:type w:val="continuous"/>
          <w:pgSz w:w="12240" w:h="15840"/>
          <w:pgMar w:top="720" w:right="720" w:bottom="720" w:left="720" w:header="720" w:footer="720" w:gutter="0"/>
          <w:cols w:num="3" w:space="720"/>
          <w:noEndnote/>
        </w:sectPr>
      </w:pPr>
    </w:p>
    <w:p w14:paraId="499A6D22" w14:textId="77777777" w:rsidR="00D56E72" w:rsidRDefault="00D56E72" w:rsidP="00D56E72">
      <w:pPr>
        <w:suppressAutoHyphens/>
        <w:autoSpaceDE w:val="0"/>
        <w:autoSpaceDN w:val="0"/>
        <w:adjustRightInd w:val="0"/>
        <w:spacing w:before="70" w:after="70" w:line="300" w:lineRule="atLeast"/>
        <w:ind w:right="2430"/>
        <w:textAlignment w:val="center"/>
        <w:rPr>
          <w:color w:val="000000"/>
          <w:spacing w:val="-2"/>
          <w:sz w:val="22"/>
          <w:szCs w:val="22"/>
          <w:lang w:val="en-CA" w:eastAsia="en-US"/>
        </w:rPr>
      </w:pPr>
    </w:p>
    <w:p w14:paraId="3AF31F53" w14:textId="77777777" w:rsidR="003A44B1" w:rsidRPr="00690F11" w:rsidRDefault="003A44B1" w:rsidP="00D56E72">
      <w:pPr>
        <w:suppressAutoHyphens/>
        <w:autoSpaceDE w:val="0"/>
        <w:autoSpaceDN w:val="0"/>
        <w:adjustRightInd w:val="0"/>
        <w:spacing w:before="70" w:after="70" w:line="300" w:lineRule="atLeast"/>
        <w:ind w:right="2430"/>
        <w:textAlignment w:val="center"/>
        <w:rPr>
          <w:b/>
          <w:bCs/>
          <w:color w:val="0432FF"/>
          <w:lang w:val="en-CA" w:eastAsia="en-US"/>
        </w:rPr>
      </w:pPr>
    </w:p>
    <w:p w14:paraId="44598EA3" w14:textId="77777777" w:rsidR="00D56E72" w:rsidRPr="00690F11" w:rsidRDefault="00D56E72" w:rsidP="00D56E72">
      <w:pPr>
        <w:suppressAutoHyphens/>
        <w:autoSpaceDE w:val="0"/>
        <w:autoSpaceDN w:val="0"/>
        <w:adjustRightInd w:val="0"/>
        <w:spacing w:before="70" w:after="70" w:line="300" w:lineRule="atLeast"/>
        <w:ind w:right="2430"/>
        <w:textAlignment w:val="center"/>
        <w:rPr>
          <w:b/>
          <w:bCs/>
          <w:color w:val="0432FF"/>
          <w:lang w:val="en-CA" w:eastAsia="en-US"/>
        </w:rPr>
      </w:pPr>
    </w:p>
    <w:p w14:paraId="3AC1E286" w14:textId="77777777" w:rsidR="00D56E72" w:rsidRPr="00690F11" w:rsidRDefault="00D56E72" w:rsidP="00D56E72">
      <w:pPr>
        <w:suppressAutoHyphens/>
        <w:autoSpaceDE w:val="0"/>
        <w:autoSpaceDN w:val="0"/>
        <w:adjustRightInd w:val="0"/>
        <w:spacing w:before="70" w:after="70" w:line="300" w:lineRule="atLeast"/>
        <w:ind w:right="2430"/>
        <w:textAlignment w:val="center"/>
        <w:rPr>
          <w:b/>
          <w:bCs/>
          <w:color w:val="0432FF"/>
          <w:lang w:val="en-CA" w:eastAsia="en-US"/>
        </w:rPr>
      </w:pPr>
    </w:p>
    <w:p w14:paraId="3B1C0A51" w14:textId="77777777" w:rsidR="00D56E72" w:rsidRPr="00690F11" w:rsidRDefault="00D56E72" w:rsidP="00D56E72">
      <w:pPr>
        <w:suppressAutoHyphens/>
        <w:autoSpaceDE w:val="0"/>
        <w:autoSpaceDN w:val="0"/>
        <w:adjustRightInd w:val="0"/>
        <w:spacing w:before="70" w:after="70" w:line="300" w:lineRule="atLeast"/>
        <w:ind w:right="2430"/>
        <w:textAlignment w:val="center"/>
        <w:rPr>
          <w:b/>
          <w:bCs/>
          <w:color w:val="0432FF"/>
          <w:lang w:val="en-CA" w:eastAsia="en-US"/>
        </w:rPr>
      </w:pPr>
      <w:r w:rsidRPr="00690F11">
        <w:rPr>
          <w:b/>
          <w:bCs/>
          <w:color w:val="0432FF"/>
          <w:lang w:val="en-CA" w:eastAsia="en-US"/>
        </w:rPr>
        <w:t>The Paralympics</w:t>
      </w:r>
    </w:p>
    <w:p w14:paraId="3DC4A4E3"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Between August 28 and September 8, Paris will also host the Paralympic Games. </w:t>
      </w:r>
    </w:p>
    <w:p w14:paraId="3BF65BAD"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These Games are a multi-sport international event for athletes with physical disabilities. They started in the United Kingdom in 1948 with a wheelchair archery competition organized for injured soldiers.  </w:t>
      </w:r>
    </w:p>
    <w:p w14:paraId="7527D310"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An estimated 4400 Paralympic athletes will compete this summer in Paris in 549 events. Team Canada plans to send 43 athletes who will participate in nine sports. Medal hopes are high for para cyclist Charles Moreau, among others.</w:t>
      </w:r>
    </w:p>
    <w:p w14:paraId="058DC9F8"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2B89D0D0" w14:textId="77777777" w:rsidR="00D56E72" w:rsidRPr="00690F11" w:rsidRDefault="00D56E72" w:rsidP="00D56E72">
      <w:pPr>
        <w:rPr>
          <w:color w:val="0432FF"/>
          <w:sz w:val="22"/>
          <w:szCs w:val="22"/>
          <w:lang w:val="en-CA" w:eastAsia="en-US"/>
        </w:rPr>
      </w:pPr>
      <w:r w:rsidRPr="00690F11">
        <w:rPr>
          <w:color w:val="0432FF"/>
          <w:sz w:val="22"/>
          <w:szCs w:val="22"/>
          <w:lang w:val="en-CA" w:eastAsia="en-US"/>
        </w:rPr>
        <w:br w:type="page"/>
      </w:r>
    </w:p>
    <w:p w14:paraId="611C8B5C"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1F1B336C"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0"/>
          <w:szCs w:val="20"/>
          <w:lang w:val="en-CA" w:eastAsia="en-US"/>
        </w:rPr>
      </w:pPr>
    </w:p>
    <w:p w14:paraId="71907865"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0"/>
          <w:szCs w:val="20"/>
          <w:lang w:val="en-CA" w:eastAsia="en-US"/>
        </w:rPr>
      </w:pPr>
    </w:p>
    <w:p w14:paraId="4E67A371" w14:textId="77777777" w:rsidR="00D56E72" w:rsidRPr="00690F11" w:rsidRDefault="00D56E72" w:rsidP="00D56E72">
      <w:pPr>
        <w:suppressAutoHyphens/>
        <w:autoSpaceDE w:val="0"/>
        <w:autoSpaceDN w:val="0"/>
        <w:adjustRightInd w:val="0"/>
        <w:spacing w:before="70" w:after="70" w:line="300" w:lineRule="atLeast"/>
        <w:ind w:right="2430"/>
        <w:textAlignment w:val="center"/>
        <w:rPr>
          <w:b/>
          <w:bCs/>
          <w:color w:val="0432FF"/>
          <w:lang w:val="en-CA" w:eastAsia="en-US"/>
        </w:rPr>
      </w:pPr>
      <w:r w:rsidRPr="00690F11">
        <w:rPr>
          <w:b/>
          <w:bCs/>
          <w:color w:val="0432FF"/>
          <w:lang w:val="en-CA" w:eastAsia="en-US"/>
        </w:rPr>
        <w:t>Olympic History</w:t>
      </w:r>
    </w:p>
    <w:p w14:paraId="78F5FD57"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The Olympics originated some 3500 years ago in Greece, but were </w:t>
      </w:r>
      <w:r w:rsidRPr="00690F11">
        <w:rPr>
          <w:b/>
          <w:bCs/>
          <w:color w:val="0432FF"/>
          <w:sz w:val="22"/>
          <w:szCs w:val="22"/>
          <w:lang w:val="en-CA" w:eastAsia="en-US"/>
        </w:rPr>
        <w:t>abolished</w:t>
      </w:r>
      <w:r w:rsidRPr="00690F11">
        <w:rPr>
          <w:color w:val="0432FF"/>
          <w:sz w:val="22"/>
          <w:szCs w:val="22"/>
          <w:lang w:val="en-CA" w:eastAsia="en-US"/>
        </w:rPr>
        <w:t xml:space="preserve"> by the Roman Emperor in 394 A.D. Why? Because he felt that a </w:t>
      </w:r>
      <w:r w:rsidRPr="00690F11">
        <w:rPr>
          <w:b/>
          <w:bCs/>
          <w:color w:val="0432FF"/>
          <w:sz w:val="22"/>
          <w:szCs w:val="22"/>
          <w:lang w:val="en-CA" w:eastAsia="en-US"/>
        </w:rPr>
        <w:t>pagan</w:t>
      </w:r>
      <w:r w:rsidRPr="00690F11">
        <w:rPr>
          <w:color w:val="0432FF"/>
          <w:sz w:val="22"/>
          <w:szCs w:val="22"/>
          <w:lang w:val="en-CA" w:eastAsia="en-US"/>
        </w:rPr>
        <w:t xml:space="preserve"> festival should not be held in a Christian empire. However, the Games were reintroduced to the modern world in 1894 by 24-year-old Baron Pierre de Coubertin. He believed that sport benefits humankind and encourages world peace.</w:t>
      </w:r>
    </w:p>
    <w:p w14:paraId="1004E3E6"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The Olympic rings are the official symbol of the Olympic movement. The </w:t>
      </w:r>
      <w:proofErr w:type="gramStart"/>
      <w:r w:rsidRPr="00690F11">
        <w:rPr>
          <w:color w:val="0432FF"/>
          <w:sz w:val="22"/>
          <w:szCs w:val="22"/>
          <w:lang w:val="en-CA" w:eastAsia="en-US"/>
        </w:rPr>
        <w:t>five interlacing</w:t>
      </w:r>
      <w:proofErr w:type="gramEnd"/>
      <w:r w:rsidRPr="00690F11">
        <w:rPr>
          <w:color w:val="0432FF"/>
          <w:sz w:val="22"/>
          <w:szCs w:val="22"/>
          <w:lang w:val="en-CA" w:eastAsia="en-US"/>
        </w:rPr>
        <w:t xml:space="preserve"> blue, yellow, black, green, and red rings set upon a white background represent the union of five continents – Australia, Europe, Asia, Africa, and the Americas. The colours were chosen because at least one of them is found on the flag of every country.  </w:t>
      </w:r>
    </w:p>
    <w:p w14:paraId="26A7BA9C"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The most revered symbol of the competition is the Olympic flame. According to Greek mythology, Prometheus stole sacred fire from the gods and brought it to Earth, where it became the symbol of human reason, freedom, and creativity. </w:t>
      </w:r>
    </w:p>
    <w:p w14:paraId="0BAEB42A"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For each Olympics, a new flame is started in the ancient Olympic stadium in Olympia, Greece. The flame then lights a torch that is passed from runner to runner in a relay – first around Greece, then in the country where the Games will be held. </w:t>
      </w:r>
    </w:p>
    <w:p w14:paraId="4842594B"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r w:rsidRPr="00690F11">
        <w:rPr>
          <w:color w:val="0432FF"/>
          <w:sz w:val="22"/>
          <w:szCs w:val="22"/>
          <w:lang w:val="en-CA" w:eastAsia="en-US"/>
        </w:rPr>
        <w:t xml:space="preserve">The Olympic Torch Relay left Olympia on April 16 and arrived in Marseille, France on May 8. The flame sailed to the host country on an historic 19th-century French tall ship. The plan was for some 10,000 torchbearers to visit 400 towns and cities, including six French overseas territories – French Guiana, New Caledonia, Réunion Island, French Polynesia, Guadeloupe, and Martinique. One place where it won’t go? Saint-Pierre and Miquelon, the small French islands 20 kilometres off the island of Newfoundland. Organizers likely thought the islands were too remote – and its population of 6000 too small – to merit a visit by the </w:t>
      </w:r>
      <w:proofErr w:type="spellStart"/>
      <w:r w:rsidRPr="00690F11">
        <w:rPr>
          <w:color w:val="0432FF"/>
          <w:sz w:val="22"/>
          <w:szCs w:val="22"/>
          <w:lang w:val="en-CA" w:eastAsia="en-US"/>
        </w:rPr>
        <w:t>relayers</w:t>
      </w:r>
      <w:proofErr w:type="spellEnd"/>
      <w:r w:rsidRPr="00690F11">
        <w:rPr>
          <w:color w:val="0432FF"/>
          <w:sz w:val="22"/>
          <w:szCs w:val="22"/>
          <w:lang w:val="en-CA" w:eastAsia="en-US"/>
        </w:rPr>
        <w:t>.</w:t>
      </w:r>
    </w:p>
    <w:p w14:paraId="34686844"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2474C043"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2E008FBA"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66968DB0"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38C67ED7"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31FCD925"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4C232E84" w14:textId="77777777" w:rsidR="00D56E72" w:rsidRPr="00690F11" w:rsidRDefault="00D56E72" w:rsidP="00D56E72">
      <w:pPr>
        <w:suppressAutoHyphens/>
        <w:autoSpaceDE w:val="0"/>
        <w:autoSpaceDN w:val="0"/>
        <w:adjustRightInd w:val="0"/>
        <w:spacing w:before="70" w:after="70" w:line="300" w:lineRule="atLeast"/>
        <w:ind w:right="2430"/>
        <w:textAlignment w:val="center"/>
        <w:rPr>
          <w:color w:val="0432FF"/>
          <w:sz w:val="22"/>
          <w:szCs w:val="22"/>
          <w:lang w:val="en-CA" w:eastAsia="en-US"/>
        </w:rPr>
      </w:pPr>
    </w:p>
    <w:p w14:paraId="620D8692" w14:textId="4627B526" w:rsidR="00D56E72" w:rsidRPr="00690F11" w:rsidRDefault="00101627" w:rsidP="00101627">
      <w:pPr>
        <w:tabs>
          <w:tab w:val="left" w:pos="1119"/>
        </w:tabs>
        <w:suppressAutoHyphens/>
        <w:autoSpaceDE w:val="0"/>
        <w:autoSpaceDN w:val="0"/>
        <w:adjustRightInd w:val="0"/>
        <w:spacing w:before="70" w:after="70" w:line="300" w:lineRule="atLeast"/>
        <w:ind w:right="2430"/>
        <w:textAlignment w:val="center"/>
        <w:rPr>
          <w:color w:val="0432FF"/>
          <w:sz w:val="20"/>
          <w:szCs w:val="20"/>
          <w:lang w:val="en-CA" w:eastAsia="en-US"/>
        </w:rPr>
      </w:pPr>
      <w:r>
        <w:rPr>
          <w:color w:val="0432FF"/>
          <w:sz w:val="20"/>
          <w:szCs w:val="20"/>
          <w:lang w:val="en-CA" w:eastAsia="en-US"/>
        </w:rPr>
        <w:tab/>
      </w:r>
      <w:r>
        <w:rPr>
          <w:color w:val="0432FF"/>
          <w:sz w:val="20"/>
          <w:szCs w:val="20"/>
          <w:lang w:val="en-CA" w:eastAsia="en-US"/>
        </w:rPr>
        <w:br/>
      </w:r>
    </w:p>
    <w:p w14:paraId="3BF06F2C" w14:textId="77777777" w:rsidR="00D56E72" w:rsidRPr="00690F11" w:rsidRDefault="00D56E72" w:rsidP="00D56E72">
      <w:pPr>
        <w:suppressAutoHyphens/>
        <w:autoSpaceDE w:val="0"/>
        <w:autoSpaceDN w:val="0"/>
        <w:adjustRightInd w:val="0"/>
        <w:spacing w:before="70" w:after="70" w:line="300" w:lineRule="atLeast"/>
        <w:ind w:right="2011"/>
        <w:textAlignment w:val="center"/>
        <w:rPr>
          <w:color w:val="0432FF"/>
          <w:sz w:val="20"/>
          <w:szCs w:val="20"/>
          <w:lang w:val="en-CA" w:eastAsia="en-US"/>
        </w:rPr>
      </w:pPr>
    </w:p>
    <w:p w14:paraId="11E5C68D" w14:textId="77777777" w:rsidR="00D56E72" w:rsidRPr="00690F11" w:rsidRDefault="00D56E72" w:rsidP="00D56E72">
      <w:pPr>
        <w:keepLines/>
        <w:suppressAutoHyphens/>
        <w:autoSpaceDE w:val="0"/>
        <w:autoSpaceDN w:val="0"/>
        <w:adjustRightInd w:val="0"/>
        <w:spacing w:line="240" w:lineRule="atLeast"/>
        <w:textAlignment w:val="center"/>
        <w:rPr>
          <w:b/>
          <w:bCs/>
          <w:color w:val="FF0000"/>
          <w:sz w:val="20"/>
          <w:szCs w:val="20"/>
          <w:lang w:val="en-CA" w:eastAsia="en-US"/>
        </w:rPr>
        <w:sectPr w:rsidR="00D56E72" w:rsidRPr="00690F11" w:rsidSect="00D56E72">
          <w:type w:val="continuous"/>
          <w:pgSz w:w="12240" w:h="15840"/>
          <w:pgMar w:top="720" w:right="720" w:bottom="720" w:left="720" w:header="720" w:footer="720" w:gutter="0"/>
          <w:cols w:space="720"/>
          <w:noEndnote/>
        </w:sectPr>
      </w:pPr>
    </w:p>
    <w:p w14:paraId="36FEC15A" w14:textId="77777777" w:rsidR="00D56E72" w:rsidRPr="00690F11" w:rsidRDefault="00D56E72" w:rsidP="00D56E72">
      <w:pPr>
        <w:suppressAutoHyphens/>
        <w:autoSpaceDE w:val="0"/>
        <w:autoSpaceDN w:val="0"/>
        <w:adjustRightInd w:val="0"/>
        <w:spacing w:before="70" w:after="70" w:line="280" w:lineRule="atLeast"/>
        <w:textAlignment w:val="center"/>
        <w:rPr>
          <w:color w:val="FF0000"/>
          <w:sz w:val="20"/>
          <w:szCs w:val="20"/>
          <w:lang w:val="en-CA" w:eastAsia="en-US"/>
        </w:rPr>
      </w:pPr>
      <w:r w:rsidRPr="00690F11">
        <w:rPr>
          <w:b/>
          <w:bCs/>
          <w:color w:val="FF0000"/>
          <w:sz w:val="20"/>
          <w:szCs w:val="20"/>
          <w:lang w:val="en-CA" w:eastAsia="en-US"/>
        </w:rPr>
        <w:t>abolish:</w:t>
      </w:r>
      <w:r w:rsidRPr="00690F11">
        <w:rPr>
          <w:color w:val="FF0000"/>
          <w:sz w:val="20"/>
          <w:szCs w:val="20"/>
          <w:lang w:val="en-CA" w:eastAsia="en-US"/>
        </w:rPr>
        <w:t xml:space="preserve"> to officially end something, especially a law or system</w:t>
      </w:r>
    </w:p>
    <w:p w14:paraId="664C6106" w14:textId="77777777" w:rsidR="00D56E72" w:rsidRPr="00690F11" w:rsidRDefault="00D56E72" w:rsidP="00D56E72">
      <w:pPr>
        <w:suppressAutoHyphens/>
        <w:autoSpaceDE w:val="0"/>
        <w:autoSpaceDN w:val="0"/>
        <w:adjustRightInd w:val="0"/>
        <w:spacing w:before="70" w:after="70" w:line="280" w:lineRule="atLeast"/>
        <w:textAlignment w:val="center"/>
        <w:rPr>
          <w:color w:val="FF0000"/>
          <w:sz w:val="20"/>
          <w:szCs w:val="20"/>
          <w:lang w:val="en-CA" w:eastAsia="en-US"/>
        </w:rPr>
      </w:pPr>
      <w:r w:rsidRPr="00690F11">
        <w:rPr>
          <w:b/>
          <w:bCs/>
          <w:color w:val="FF0000"/>
          <w:sz w:val="20"/>
          <w:szCs w:val="20"/>
          <w:lang w:val="en-CA" w:eastAsia="en-US"/>
        </w:rPr>
        <w:t>equestrian:</w:t>
      </w:r>
      <w:r w:rsidRPr="00690F11">
        <w:rPr>
          <w:color w:val="FF0000"/>
          <w:sz w:val="20"/>
          <w:szCs w:val="20"/>
          <w:lang w:val="en-CA" w:eastAsia="en-US"/>
        </w:rPr>
        <w:t xml:space="preserve"> to do with riding horses as a sport </w:t>
      </w:r>
    </w:p>
    <w:p w14:paraId="1B332063" w14:textId="77777777" w:rsidR="00D56E72" w:rsidRPr="00690F11" w:rsidRDefault="00D56E72" w:rsidP="00D56E72">
      <w:pPr>
        <w:suppressAutoHyphens/>
        <w:autoSpaceDE w:val="0"/>
        <w:autoSpaceDN w:val="0"/>
        <w:adjustRightInd w:val="0"/>
        <w:spacing w:before="70" w:after="70" w:line="280" w:lineRule="atLeast"/>
        <w:textAlignment w:val="center"/>
        <w:rPr>
          <w:color w:val="FF0000"/>
          <w:sz w:val="20"/>
          <w:szCs w:val="20"/>
          <w:lang w:val="en-CA" w:eastAsia="en-US"/>
        </w:rPr>
      </w:pPr>
      <w:r w:rsidRPr="00690F11">
        <w:rPr>
          <w:b/>
          <w:bCs/>
          <w:color w:val="FF0000"/>
          <w:sz w:val="20"/>
          <w:szCs w:val="20"/>
          <w:lang w:val="en-CA" w:eastAsia="en-US"/>
        </w:rPr>
        <w:t>metaphor:</w:t>
      </w:r>
      <w:r w:rsidRPr="00690F11">
        <w:rPr>
          <w:color w:val="FF0000"/>
          <w:sz w:val="20"/>
          <w:szCs w:val="20"/>
          <w:lang w:val="en-CA" w:eastAsia="en-US"/>
        </w:rPr>
        <w:t xml:space="preserve"> a way of describing something by comparing it with something else that has some of the same qualities</w:t>
      </w:r>
    </w:p>
    <w:p w14:paraId="136E3D73" w14:textId="77777777" w:rsidR="00D56E72" w:rsidRPr="00690F11" w:rsidRDefault="00D56E72" w:rsidP="00D56E72">
      <w:pPr>
        <w:suppressAutoHyphens/>
        <w:autoSpaceDE w:val="0"/>
        <w:autoSpaceDN w:val="0"/>
        <w:adjustRightInd w:val="0"/>
        <w:spacing w:before="70" w:after="70" w:line="280" w:lineRule="atLeast"/>
        <w:textAlignment w:val="center"/>
        <w:rPr>
          <w:color w:val="FF0000"/>
          <w:sz w:val="20"/>
          <w:szCs w:val="20"/>
          <w:lang w:val="en-CA" w:eastAsia="en-US"/>
        </w:rPr>
      </w:pPr>
      <w:r w:rsidRPr="00690F11">
        <w:rPr>
          <w:b/>
          <w:bCs/>
          <w:color w:val="FF0000"/>
          <w:sz w:val="20"/>
          <w:szCs w:val="20"/>
          <w:lang w:val="en-CA" w:eastAsia="en-US"/>
        </w:rPr>
        <w:t>modern pentathlon</w:t>
      </w:r>
      <w:r w:rsidRPr="00690F11">
        <w:rPr>
          <w:color w:val="FF0000"/>
          <w:sz w:val="20"/>
          <w:szCs w:val="20"/>
          <w:lang w:val="en-CA" w:eastAsia="en-US"/>
        </w:rPr>
        <w:t>: a sport that includes swimming, fencing, showjumping, and cross-country running/shooting</w:t>
      </w:r>
    </w:p>
    <w:p w14:paraId="07382332" w14:textId="77777777" w:rsidR="00D56E72" w:rsidRPr="00690F11" w:rsidRDefault="00D56E72" w:rsidP="00D56E72">
      <w:pPr>
        <w:suppressAutoHyphens/>
        <w:autoSpaceDE w:val="0"/>
        <w:autoSpaceDN w:val="0"/>
        <w:adjustRightInd w:val="0"/>
        <w:spacing w:before="70" w:after="70" w:line="280" w:lineRule="atLeast"/>
        <w:textAlignment w:val="center"/>
        <w:rPr>
          <w:color w:val="0432FF"/>
          <w:sz w:val="20"/>
          <w:szCs w:val="20"/>
          <w:lang w:val="en-CA" w:eastAsia="en-US"/>
        </w:rPr>
        <w:sectPr w:rsidR="00D56E72" w:rsidRPr="00690F11" w:rsidSect="00D56E72">
          <w:type w:val="continuous"/>
          <w:pgSz w:w="12240" w:h="15840"/>
          <w:pgMar w:top="720" w:right="720" w:bottom="720" w:left="720" w:header="720" w:footer="720" w:gutter="0"/>
          <w:cols w:num="2" w:space="720"/>
          <w:noEndnote/>
        </w:sectPr>
      </w:pPr>
      <w:r w:rsidRPr="00690F11">
        <w:rPr>
          <w:b/>
          <w:bCs/>
          <w:color w:val="FF0000"/>
          <w:sz w:val="20"/>
          <w:szCs w:val="20"/>
          <w:lang w:val="en-CA" w:eastAsia="en-US"/>
        </w:rPr>
        <w:t>pagan:</w:t>
      </w:r>
      <w:r w:rsidRPr="00690F11">
        <w:rPr>
          <w:color w:val="FF0000"/>
          <w:sz w:val="20"/>
          <w:szCs w:val="20"/>
          <w:lang w:val="en-CA" w:eastAsia="en-US"/>
        </w:rPr>
        <w:t xml:space="preserve"> connected with religious beliefs that are not part of any of the world’s main religions</w:t>
      </w:r>
    </w:p>
    <w:p w14:paraId="2C6EF8F3" w14:textId="12701833" w:rsidR="00D56E72" w:rsidRPr="00690F11" w:rsidRDefault="00D56E72" w:rsidP="00D55DC8">
      <w:pPr>
        <w:rPr>
          <w:color w:val="0432FF"/>
          <w:sz w:val="20"/>
          <w:szCs w:val="20"/>
          <w:lang w:val="en-CA" w:eastAsia="en-US"/>
        </w:rPr>
      </w:pPr>
      <w:r w:rsidRPr="00690F11">
        <w:rPr>
          <w:color w:val="0432FF"/>
          <w:sz w:val="20"/>
          <w:szCs w:val="20"/>
          <w:lang w:val="en-CA" w:eastAsia="en-US"/>
        </w:rPr>
        <w:br w:type="page"/>
      </w:r>
    </w:p>
    <w:p w14:paraId="38513A79" w14:textId="77777777" w:rsidR="00D56E72" w:rsidRPr="00690F11" w:rsidRDefault="00D56E72" w:rsidP="00D56E7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90F11">
        <w:rPr>
          <w:b/>
          <w:bCs/>
          <w:color w:val="FFFFFF"/>
          <w:sz w:val="28"/>
          <w:szCs w:val="28"/>
          <w:lang w:val="en-CA" w:eastAsia="en-US"/>
        </w:rPr>
        <w:t>Comprehension Questions</w:t>
      </w:r>
    </w:p>
    <w:p w14:paraId="1F3D16A4"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0"/>
          <w:szCs w:val="20"/>
          <w:lang w:val="en-CA" w:eastAsia="en-US"/>
        </w:rPr>
      </w:pPr>
    </w:p>
    <w:p w14:paraId="059A4D86"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1. When and where did the Olympics originate?</w:t>
      </w:r>
      <w:r w:rsidRPr="00690F11">
        <w:rPr>
          <w:color w:val="000000"/>
          <w:sz w:val="22"/>
          <w:szCs w:val="22"/>
          <w:lang w:val="en-CA" w:eastAsia="en-US"/>
        </w:rPr>
        <w:tab/>
      </w:r>
    </w:p>
    <w:p w14:paraId="0B9CCD26"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1976D883"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7F5CEBC8"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2. What happened to the Olympic Games in 394 A.D.?</w:t>
      </w:r>
    </w:p>
    <w:p w14:paraId="2ACE61D3"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4A8BB365"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6C6DF810"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3. Explain what Baron Pierre de Coubertin did in 1894. What were his reasons for doing this?</w:t>
      </w:r>
    </w:p>
    <w:p w14:paraId="51D27DDD"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13337176"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37947E1B"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4. Where will the 2024 Summer Olympics take place? When will the Games start and finish?</w:t>
      </w:r>
    </w:p>
    <w:p w14:paraId="56B69B2A"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366B6D6E"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5251E043"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 xml:space="preserve">5. How many teams and how many athletes will compete in the Games? </w:t>
      </w:r>
    </w:p>
    <w:p w14:paraId="2A15593C"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100D260C"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63794644"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u w:val="thick"/>
          <w:lang w:val="en-CA" w:eastAsia="en-US"/>
        </w:rPr>
      </w:pPr>
      <w:r w:rsidRPr="00690F11">
        <w:rPr>
          <w:color w:val="000000"/>
          <w:sz w:val="22"/>
          <w:szCs w:val="22"/>
          <w:lang w:val="en-CA" w:eastAsia="en-US"/>
        </w:rPr>
        <w:t>6. How many athletes will represent Canada at these Games?</w:t>
      </w:r>
      <w:r w:rsidRPr="00690F11">
        <w:rPr>
          <w:color w:val="000000"/>
          <w:sz w:val="22"/>
          <w:szCs w:val="22"/>
          <w:u w:val="thick"/>
          <w:lang w:val="en-CA" w:eastAsia="en-US"/>
        </w:rPr>
        <w:t xml:space="preserve"> </w:t>
      </w:r>
    </w:p>
    <w:p w14:paraId="3E89897A"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3D6BE0F1"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6EA14C4C"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 xml:space="preserve">7. What sporting event will occur after the Summer Olympics have finished? </w:t>
      </w:r>
    </w:p>
    <w:p w14:paraId="3CF8FC24"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6EDC692"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AE7B28B"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8. List at least two important facts about these Games.</w:t>
      </w:r>
    </w:p>
    <w:p w14:paraId="05B960BB"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33C09E6E"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7F8ABA26"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9. What is the most revered symbol of the Olympics? Explain the historical meaning of this symbol.</w:t>
      </w:r>
    </w:p>
    <w:p w14:paraId="08143BFE"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0B4E403D"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54032A24"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r w:rsidRPr="00690F11">
        <w:rPr>
          <w:color w:val="000000"/>
          <w:sz w:val="22"/>
          <w:szCs w:val="22"/>
          <w:lang w:val="en-CA" w:eastAsia="en-US"/>
        </w:rPr>
        <w:t>10. Explain what happens in Greece to launch every Olympic Games. What happens after the flame is lit?</w:t>
      </w:r>
    </w:p>
    <w:p w14:paraId="187499F2"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4C429DD9" w14:textId="77777777" w:rsidR="00D56E72" w:rsidRPr="00690F11" w:rsidRDefault="00D56E72" w:rsidP="00D56E72">
      <w:pPr>
        <w:suppressAutoHyphens/>
        <w:autoSpaceDE w:val="0"/>
        <w:autoSpaceDN w:val="0"/>
        <w:adjustRightInd w:val="0"/>
        <w:spacing w:before="70" w:after="70" w:line="300" w:lineRule="atLeast"/>
        <w:textAlignment w:val="center"/>
        <w:rPr>
          <w:lang w:val="en-CA"/>
        </w:rPr>
      </w:pPr>
      <w:r w:rsidRPr="00690F11">
        <w:rPr>
          <w:color w:val="000000"/>
          <w:sz w:val="20"/>
          <w:szCs w:val="20"/>
          <w:lang w:val="en-CA" w:eastAsia="en-US"/>
        </w:rPr>
        <w:br w:type="page"/>
      </w:r>
    </w:p>
    <w:p w14:paraId="32AE6BDE" w14:textId="77777777" w:rsidR="00D56E72" w:rsidRPr="00690F11" w:rsidRDefault="00D56E72" w:rsidP="00D56E7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90F11">
        <w:rPr>
          <w:b/>
          <w:bCs/>
          <w:color w:val="FFFFFF"/>
          <w:sz w:val="28"/>
          <w:szCs w:val="28"/>
          <w:lang w:val="en-CA" w:eastAsia="en-US"/>
        </w:rPr>
        <w:t xml:space="preserve"> Questions for Further Thought</w:t>
      </w:r>
    </w:p>
    <w:p w14:paraId="686CFBE9"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0"/>
          <w:szCs w:val="20"/>
          <w:lang w:val="en-CA" w:eastAsia="en-US"/>
        </w:rPr>
      </w:pPr>
    </w:p>
    <w:p w14:paraId="380918CC"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r w:rsidRPr="00690F11">
        <w:rPr>
          <w:color w:val="000000"/>
          <w:sz w:val="22"/>
          <w:szCs w:val="22"/>
          <w:lang w:val="en-CA" w:eastAsia="en-US"/>
        </w:rPr>
        <w:t>1. The history of the Olympic Games dates back to ancient Greece about 3500 years ago, but the Olympics were abolished by the Roman Emperor in 394 A.D. Baron Pierre de Coubertin reintroduced the Games to the modern world in 1894, saying that he believed that sport benefits humankind and encourages world peace. Do you agree or disagree with his perspective?  Support your opinion with reasons.</w:t>
      </w:r>
    </w:p>
    <w:p w14:paraId="50092D50"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p>
    <w:p w14:paraId="0B1C42C9"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p>
    <w:p w14:paraId="563AE200"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p>
    <w:p w14:paraId="2BFCF0B2" w14:textId="77777777" w:rsidR="00D56E72" w:rsidRPr="00690F11" w:rsidRDefault="00D56E72" w:rsidP="00D56E72">
      <w:pPr>
        <w:pStyle w:val="ListParagraph"/>
        <w:suppressAutoHyphens/>
        <w:autoSpaceDE w:val="0"/>
        <w:autoSpaceDN w:val="0"/>
        <w:adjustRightInd w:val="0"/>
        <w:spacing w:before="70" w:afterLines="70" w:after="168" w:line="280" w:lineRule="atLeast"/>
        <w:ind w:left="0" w:right="310"/>
        <w:textAlignment w:val="center"/>
        <w:rPr>
          <w:color w:val="000000"/>
          <w:sz w:val="22"/>
          <w:szCs w:val="22"/>
          <w:lang w:val="en-CA" w:eastAsia="en-US"/>
        </w:rPr>
      </w:pPr>
      <w:r w:rsidRPr="00690F11">
        <w:rPr>
          <w:color w:val="000000"/>
          <w:sz w:val="22"/>
          <w:szCs w:val="22"/>
          <w:lang w:val="en-CA" w:eastAsia="en-US"/>
        </w:rPr>
        <w:t>2. Despite the atmosphere of international cooperation at the Olympic Games, the International Olympic Committee (IOC) has announced that Russian and Belarusian athletes will not take part in the Opening Ceremony at the 2024 Olympics in Paris. Athletes from both countries were banned following Russia's invasion of Ukraine in February 2022.  Do you agree or disagree with this decision? Give reasons to support your response.</w:t>
      </w:r>
    </w:p>
    <w:p w14:paraId="21AA9636" w14:textId="77777777" w:rsidR="00D56E72" w:rsidRPr="00690F11" w:rsidRDefault="00D56E72" w:rsidP="00D56E72">
      <w:pPr>
        <w:pStyle w:val="ListParagraph"/>
        <w:spacing w:before="70" w:afterLines="70" w:after="168" w:line="280" w:lineRule="atLeast"/>
        <w:ind w:left="0"/>
        <w:rPr>
          <w:color w:val="000000"/>
          <w:sz w:val="22"/>
          <w:szCs w:val="22"/>
          <w:lang w:val="en-CA" w:eastAsia="en-US"/>
        </w:rPr>
      </w:pPr>
    </w:p>
    <w:p w14:paraId="28515C47"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p>
    <w:p w14:paraId="544DCE48" w14:textId="77777777" w:rsidR="00D56E72" w:rsidRPr="00690F11" w:rsidRDefault="00D56E72" w:rsidP="00D56E72">
      <w:pPr>
        <w:suppressAutoHyphens/>
        <w:autoSpaceDE w:val="0"/>
        <w:autoSpaceDN w:val="0"/>
        <w:adjustRightInd w:val="0"/>
        <w:spacing w:before="70" w:afterLines="70" w:after="168" w:line="280" w:lineRule="atLeast"/>
        <w:ind w:right="310"/>
        <w:textAlignment w:val="center"/>
        <w:rPr>
          <w:color w:val="000000"/>
          <w:sz w:val="22"/>
          <w:szCs w:val="22"/>
          <w:lang w:val="en-CA" w:eastAsia="en-US"/>
        </w:rPr>
      </w:pPr>
    </w:p>
    <w:p w14:paraId="47EF8CBA" w14:textId="77777777" w:rsidR="00D56E72" w:rsidRPr="00690F11" w:rsidRDefault="00D56E72" w:rsidP="00D56E72">
      <w:pPr>
        <w:pStyle w:val="ListParagraph"/>
        <w:suppressAutoHyphens/>
        <w:autoSpaceDE w:val="0"/>
        <w:autoSpaceDN w:val="0"/>
        <w:adjustRightInd w:val="0"/>
        <w:spacing w:before="70" w:afterLines="70" w:after="168" w:line="280" w:lineRule="atLeast"/>
        <w:ind w:left="0" w:right="310"/>
        <w:textAlignment w:val="center"/>
        <w:rPr>
          <w:color w:val="000000"/>
          <w:sz w:val="22"/>
          <w:szCs w:val="22"/>
          <w:lang w:val="en-CA" w:eastAsia="en-US"/>
        </w:rPr>
      </w:pPr>
      <w:r w:rsidRPr="00690F11">
        <w:rPr>
          <w:color w:val="000000"/>
          <w:sz w:val="22"/>
          <w:szCs w:val="22"/>
          <w:lang w:val="en-CA" w:eastAsia="en-US"/>
        </w:rPr>
        <w:t>3. Andre de Grasse, a Canadian sprinter and six-time Olympic medalist who will be competing for Canada in Paris, had this to say: "</w:t>
      </w:r>
      <w:r w:rsidRPr="00690F11">
        <w:rPr>
          <w:b/>
          <w:bCs/>
          <w:i/>
          <w:iCs/>
          <w:color w:val="000000"/>
          <w:sz w:val="22"/>
          <w:szCs w:val="22"/>
          <w:lang w:val="en-CA" w:eastAsia="en-US"/>
        </w:rPr>
        <w:t>Never let your success go to your head. Never let your failures get in your heart.</w:t>
      </w:r>
      <w:r w:rsidRPr="00690F11">
        <w:rPr>
          <w:color w:val="000000"/>
          <w:sz w:val="22"/>
          <w:szCs w:val="22"/>
          <w:lang w:val="en-CA" w:eastAsia="en-US"/>
        </w:rPr>
        <w:t xml:space="preserve">" As you see it, what does he mean by this statement? In your opinion, how do Olympic athletes like Andre De Grasse inspire youth? Give examples to support your thinking. </w:t>
      </w:r>
    </w:p>
    <w:p w14:paraId="4BF69CFA" w14:textId="77777777" w:rsidR="00D56E72" w:rsidRPr="00690F11" w:rsidRDefault="00D56E72" w:rsidP="00D56E72">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4EF101C1"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0"/>
          <w:szCs w:val="20"/>
          <w:lang w:val="en-CA" w:eastAsia="en-US"/>
        </w:rPr>
      </w:pPr>
      <w:r w:rsidRPr="00690F11">
        <w:rPr>
          <w:color w:val="000000"/>
          <w:sz w:val="20"/>
          <w:szCs w:val="20"/>
          <w:lang w:val="en-CA" w:eastAsia="en-US"/>
        </w:rPr>
        <w:br w:type="page"/>
      </w:r>
    </w:p>
    <w:p w14:paraId="0EDD2847" w14:textId="77777777" w:rsidR="00D56E72" w:rsidRPr="00690F11" w:rsidRDefault="00D56E72" w:rsidP="00D56E7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90F11">
        <w:rPr>
          <w:b/>
          <w:bCs/>
          <w:color w:val="FFFFFF"/>
          <w:sz w:val="28"/>
          <w:szCs w:val="28"/>
          <w:lang w:val="en-CA" w:eastAsia="en-US"/>
        </w:rPr>
        <w:t xml:space="preserve"> Questions For Online Exploration</w:t>
      </w:r>
    </w:p>
    <w:p w14:paraId="555ED321" w14:textId="77777777" w:rsidR="00D56E72" w:rsidRPr="00690F11" w:rsidRDefault="00D56E72" w:rsidP="00D56E72">
      <w:pPr>
        <w:suppressAutoHyphens/>
        <w:autoSpaceDE w:val="0"/>
        <w:autoSpaceDN w:val="0"/>
        <w:adjustRightInd w:val="0"/>
        <w:spacing w:before="70" w:after="70" w:line="280" w:lineRule="atLeast"/>
        <w:ind w:right="28"/>
        <w:textAlignment w:val="center"/>
        <w:rPr>
          <w:color w:val="000000"/>
          <w:sz w:val="22"/>
          <w:szCs w:val="22"/>
          <w:lang w:val="en-CA" w:eastAsia="en-US"/>
        </w:rPr>
      </w:pPr>
      <w:r w:rsidRPr="00690F11">
        <w:rPr>
          <w:i/>
          <w:iCs/>
          <w:color w:val="000000"/>
          <w:sz w:val="22"/>
          <w:szCs w:val="22"/>
          <w:lang w:val="en-CA" w:eastAsia="en-US"/>
        </w:rPr>
        <w:t>Note</w:t>
      </w:r>
      <w:r w:rsidRPr="00690F11">
        <w:rPr>
          <w:color w:val="000000"/>
          <w:sz w:val="22"/>
          <w:szCs w:val="22"/>
          <w:lang w:val="en-CA" w:eastAsia="en-US"/>
        </w:rPr>
        <w:t xml:space="preserve">: The links below are listed at </w:t>
      </w:r>
      <w:r w:rsidRPr="00690F11">
        <w:rPr>
          <w:b/>
          <w:bCs/>
          <w:color w:val="000000"/>
          <w:sz w:val="22"/>
          <w:szCs w:val="22"/>
          <w:lang w:val="en-CA" w:eastAsia="en-US"/>
        </w:rPr>
        <w:t>www.lesplan.com/links</w:t>
      </w:r>
      <w:r w:rsidRPr="00690F11">
        <w:rPr>
          <w:color w:val="000000"/>
          <w:sz w:val="22"/>
          <w:szCs w:val="22"/>
          <w:lang w:val="en-CA" w:eastAsia="en-US"/>
        </w:rPr>
        <w:t xml:space="preserve"> for easy access. </w:t>
      </w:r>
    </w:p>
    <w:p w14:paraId="31D680B1" w14:textId="77777777" w:rsidR="00D56E72" w:rsidRPr="00690F11" w:rsidRDefault="00D56E72" w:rsidP="00D56E72">
      <w:pPr>
        <w:pStyle w:val="Textbasic"/>
        <w:spacing w:line="280" w:lineRule="atLeast"/>
        <w:ind w:right="452"/>
        <w:rPr>
          <w:rFonts w:ascii="Times New Roman" w:hAnsi="Times New Roman" w:cs="Times New Roman"/>
          <w:lang w:val="en-CA"/>
        </w:rPr>
      </w:pPr>
    </w:p>
    <w:p w14:paraId="0D13C8C4" w14:textId="77777777" w:rsidR="00D56E72" w:rsidRPr="00690F11" w:rsidRDefault="00D56E72" w:rsidP="00D56E72">
      <w:pPr>
        <w:suppressAutoHyphens/>
        <w:autoSpaceDE w:val="0"/>
        <w:autoSpaceDN w:val="0"/>
        <w:adjustRightInd w:val="0"/>
        <w:spacing w:before="70" w:after="70" w:line="280" w:lineRule="atLeast"/>
        <w:textAlignment w:val="center"/>
        <w:rPr>
          <w:b/>
          <w:bCs/>
          <w:color w:val="000000"/>
          <w:sz w:val="22"/>
          <w:szCs w:val="22"/>
          <w:lang w:val="en-CA" w:eastAsia="en-US"/>
        </w:rPr>
      </w:pPr>
      <w:r w:rsidRPr="00690F11">
        <w:rPr>
          <w:color w:val="000000"/>
          <w:sz w:val="22"/>
          <w:szCs w:val="22"/>
          <w:lang w:val="en-CA" w:eastAsia="en-US"/>
        </w:rPr>
        <w:t xml:space="preserve">1. Visit the official Olympic Games websites for all of your general questions about the 2024 Paris Games: </w:t>
      </w:r>
      <w:r w:rsidRPr="00690F11">
        <w:rPr>
          <w:b/>
          <w:bCs/>
          <w:color w:val="000000"/>
          <w:sz w:val="22"/>
          <w:szCs w:val="22"/>
          <w:lang w:val="en-CA" w:eastAsia="en-US"/>
        </w:rPr>
        <w:t>https://olympics.com/en/</w:t>
      </w:r>
    </w:p>
    <w:p w14:paraId="4B09BF19" w14:textId="77777777" w:rsidR="00D56E72" w:rsidRPr="00690F11" w:rsidRDefault="00D56E72" w:rsidP="00D56E72">
      <w:pPr>
        <w:suppressAutoHyphens/>
        <w:autoSpaceDE w:val="0"/>
        <w:autoSpaceDN w:val="0"/>
        <w:adjustRightInd w:val="0"/>
        <w:spacing w:before="70" w:after="70" w:line="280" w:lineRule="atLeast"/>
        <w:textAlignment w:val="center"/>
        <w:rPr>
          <w:b/>
          <w:bCs/>
          <w:color w:val="000000"/>
          <w:sz w:val="22"/>
          <w:szCs w:val="22"/>
          <w:lang w:val="en-CA" w:eastAsia="en-US"/>
        </w:rPr>
      </w:pPr>
    </w:p>
    <w:p w14:paraId="4FF50F40" w14:textId="77777777" w:rsidR="00D56E72" w:rsidRPr="00690F11" w:rsidRDefault="00D56E72" w:rsidP="00D56E72">
      <w:pPr>
        <w:suppressAutoHyphens/>
        <w:autoSpaceDE w:val="0"/>
        <w:autoSpaceDN w:val="0"/>
        <w:adjustRightInd w:val="0"/>
        <w:spacing w:before="70" w:after="70" w:line="280" w:lineRule="atLeast"/>
        <w:textAlignment w:val="center"/>
        <w:rPr>
          <w:b/>
          <w:bCs/>
          <w:color w:val="000000"/>
          <w:sz w:val="22"/>
          <w:szCs w:val="22"/>
          <w:lang w:val="en-CA" w:eastAsia="en-US"/>
        </w:rPr>
      </w:pPr>
      <w:r w:rsidRPr="00690F11">
        <w:rPr>
          <w:color w:val="000000"/>
          <w:sz w:val="22"/>
          <w:szCs w:val="22"/>
          <w:lang w:val="en-CA" w:eastAsia="en-US"/>
        </w:rPr>
        <w:t>2. Visit the official Canadian Olympic team site to learn about who will be representing Canada in Paris this summer:</w:t>
      </w:r>
      <w:r w:rsidRPr="00690F11">
        <w:rPr>
          <w:color w:val="000000"/>
          <w:sz w:val="22"/>
          <w:szCs w:val="22"/>
          <w:lang w:val="en-CA" w:eastAsia="en-US"/>
        </w:rPr>
        <w:br/>
      </w:r>
      <w:r w:rsidRPr="00690F11">
        <w:rPr>
          <w:b/>
          <w:bCs/>
          <w:color w:val="000000"/>
          <w:sz w:val="22"/>
          <w:szCs w:val="22"/>
          <w:lang w:val="en-CA" w:eastAsia="en-US"/>
        </w:rPr>
        <w:t>https://olympic.ca/</w:t>
      </w:r>
      <w:r w:rsidRPr="00690F11">
        <w:rPr>
          <w:b/>
          <w:bCs/>
          <w:color w:val="000000"/>
          <w:sz w:val="22"/>
          <w:szCs w:val="22"/>
          <w:lang w:val="en-CA" w:eastAsia="en-US"/>
        </w:rPr>
        <w:br/>
        <w:t xml:space="preserve">https://olympic.ca/athletes/ </w:t>
      </w:r>
      <w:r w:rsidRPr="00690F11">
        <w:rPr>
          <w:b/>
          <w:bCs/>
          <w:color w:val="000000"/>
          <w:sz w:val="22"/>
          <w:szCs w:val="22"/>
          <w:lang w:val="en-CA" w:eastAsia="en-US"/>
        </w:rPr>
        <w:br/>
      </w:r>
      <w:hyperlink r:id="rId14" w:history="1">
        <w:r w:rsidRPr="00D56E72">
          <w:rPr>
            <w:rStyle w:val="Hyperlink"/>
            <w:b/>
            <w:bCs/>
            <w:color w:val="000000"/>
            <w:sz w:val="22"/>
            <w:szCs w:val="22"/>
            <w:u w:val="none"/>
            <w:lang w:val="en-CA" w:eastAsia="en-US"/>
          </w:rPr>
          <w:t>https://paralympic.ca/paris</w:t>
        </w:r>
      </w:hyperlink>
    </w:p>
    <w:p w14:paraId="0756FD0B"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lang w:val="en-CA" w:eastAsia="en-US"/>
        </w:rPr>
      </w:pPr>
    </w:p>
    <w:p w14:paraId="2F364CF7"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u w:val="thick"/>
          <w:lang w:val="en-CA" w:eastAsia="en-US"/>
        </w:rPr>
      </w:pPr>
      <w:r w:rsidRPr="00690F11">
        <w:rPr>
          <w:color w:val="000000"/>
          <w:sz w:val="22"/>
          <w:szCs w:val="22"/>
          <w:lang w:val="en-CA" w:eastAsia="en-US"/>
        </w:rPr>
        <w:t>3. Explore all of the Summer Olympic sports that will be contested in this year's Games:</w:t>
      </w:r>
      <w:r w:rsidRPr="00690F11">
        <w:rPr>
          <w:color w:val="000000"/>
          <w:sz w:val="22"/>
          <w:szCs w:val="22"/>
          <w:lang w:val="en-CA" w:eastAsia="en-US"/>
        </w:rPr>
        <w:br/>
      </w:r>
      <w:r w:rsidRPr="00690F11">
        <w:rPr>
          <w:b/>
          <w:bCs/>
          <w:color w:val="000000"/>
          <w:sz w:val="22"/>
          <w:szCs w:val="22"/>
          <w:lang w:val="en-CA" w:eastAsia="en-US"/>
        </w:rPr>
        <w:t>https://olympics.com/en/sports/</w:t>
      </w:r>
      <w:r w:rsidRPr="00690F11">
        <w:rPr>
          <w:b/>
          <w:bCs/>
          <w:color w:val="000000"/>
          <w:sz w:val="22"/>
          <w:szCs w:val="22"/>
          <w:lang w:val="en-CA" w:eastAsia="en-US"/>
        </w:rPr>
        <w:br/>
        <w:t>https://www.sportico.com/leagues/olympics/2024/new-olympic-sports-2024-paris-1234775913/</w:t>
      </w:r>
      <w:r w:rsidRPr="00690F11">
        <w:rPr>
          <w:b/>
          <w:bCs/>
          <w:color w:val="000000"/>
          <w:sz w:val="22"/>
          <w:szCs w:val="22"/>
          <w:lang w:val="en-CA" w:eastAsia="en-US"/>
        </w:rPr>
        <w:br/>
        <w:t>https://paralympic.ca/paralympic-sports</w:t>
      </w:r>
    </w:p>
    <w:p w14:paraId="51335B86"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lang w:val="en-CA" w:eastAsia="en-US"/>
        </w:rPr>
      </w:pPr>
      <w:r w:rsidRPr="00690F11">
        <w:rPr>
          <w:color w:val="000000"/>
          <w:sz w:val="22"/>
          <w:szCs w:val="22"/>
          <w:lang w:val="en-CA" w:eastAsia="en-US"/>
        </w:rPr>
        <w:t>Which sport is new to this year's Games?</w:t>
      </w:r>
    </w:p>
    <w:p w14:paraId="3A4AFB92"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u w:val="thick"/>
          <w:lang w:val="en-CA" w:eastAsia="en-US"/>
        </w:rPr>
      </w:pPr>
    </w:p>
    <w:p w14:paraId="69A1EC59" w14:textId="77777777" w:rsidR="00D56E72" w:rsidRPr="00690F11" w:rsidRDefault="00D56E72" w:rsidP="00D56E72">
      <w:pPr>
        <w:suppressAutoHyphens/>
        <w:autoSpaceDE w:val="0"/>
        <w:autoSpaceDN w:val="0"/>
        <w:adjustRightInd w:val="0"/>
        <w:spacing w:before="70" w:after="70" w:line="280" w:lineRule="atLeast"/>
        <w:textAlignment w:val="center"/>
        <w:rPr>
          <w:b/>
          <w:bCs/>
          <w:color w:val="000000"/>
          <w:sz w:val="22"/>
          <w:szCs w:val="22"/>
          <w:lang w:val="en-CA" w:eastAsia="en-US"/>
        </w:rPr>
      </w:pPr>
      <w:r w:rsidRPr="00690F11">
        <w:rPr>
          <w:color w:val="000000"/>
          <w:sz w:val="22"/>
          <w:szCs w:val="22"/>
          <w:lang w:val="en-CA" w:eastAsia="en-US"/>
        </w:rPr>
        <w:t>4. Learn about the venues where some events will take place, some of which will be overseas departments of France:</w:t>
      </w:r>
      <w:r w:rsidRPr="00690F11">
        <w:rPr>
          <w:color w:val="000000"/>
          <w:sz w:val="22"/>
          <w:szCs w:val="22"/>
          <w:lang w:val="en-CA" w:eastAsia="en-US"/>
        </w:rPr>
        <w:br/>
      </w:r>
      <w:r w:rsidRPr="00690F11">
        <w:rPr>
          <w:b/>
          <w:bCs/>
          <w:color w:val="000000"/>
          <w:sz w:val="22"/>
          <w:szCs w:val="22"/>
          <w:lang w:val="en-CA" w:eastAsia="en-US"/>
        </w:rPr>
        <w:t>https://olympics.com/en/paris-2024/venues</w:t>
      </w:r>
      <w:r w:rsidRPr="00690F11">
        <w:rPr>
          <w:b/>
          <w:bCs/>
          <w:color w:val="000000"/>
          <w:sz w:val="22"/>
          <w:szCs w:val="22"/>
          <w:lang w:val="en-CA" w:eastAsia="en-US"/>
        </w:rPr>
        <w:br/>
        <w:t xml:space="preserve">https://www.worlddata.info/europe/france/index.php </w:t>
      </w:r>
    </w:p>
    <w:p w14:paraId="03F50A25"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lang w:val="en-CA" w:eastAsia="en-US"/>
        </w:rPr>
      </w:pPr>
      <w:r w:rsidRPr="00690F11">
        <w:rPr>
          <w:color w:val="000000"/>
          <w:sz w:val="22"/>
          <w:szCs w:val="22"/>
          <w:lang w:val="en-CA" w:eastAsia="en-US"/>
        </w:rPr>
        <w:t>Which of these locations would you like to visit the most? Why?</w:t>
      </w:r>
    </w:p>
    <w:p w14:paraId="6A92F1EC"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u w:val="thick"/>
          <w:lang w:val="en-CA" w:eastAsia="en-US"/>
        </w:rPr>
      </w:pPr>
    </w:p>
    <w:p w14:paraId="2257EBB0"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lang w:val="en-CA" w:eastAsia="en-US"/>
        </w:rPr>
      </w:pPr>
      <w:r w:rsidRPr="00690F11">
        <w:rPr>
          <w:color w:val="000000"/>
          <w:sz w:val="22"/>
          <w:szCs w:val="22"/>
          <w:lang w:val="en-CA" w:eastAsia="en-US"/>
        </w:rPr>
        <w:t>5. Learn why French President Macron is considering reorganizing the Opening Ceremony:</w:t>
      </w:r>
      <w:r w:rsidRPr="00690F11">
        <w:rPr>
          <w:color w:val="000000"/>
          <w:sz w:val="22"/>
          <w:szCs w:val="22"/>
          <w:lang w:val="en-CA" w:eastAsia="en-US"/>
        </w:rPr>
        <w:br/>
      </w:r>
      <w:r w:rsidRPr="00690F11">
        <w:rPr>
          <w:b/>
          <w:bCs/>
          <w:color w:val="000000"/>
          <w:sz w:val="22"/>
          <w:szCs w:val="22"/>
          <w:lang w:val="en-CA" w:eastAsia="en-US"/>
        </w:rPr>
        <w:t>https://www.cbc.ca/sports/olympics/paris-olympic-opening-ceremony-seine-river-stadium-security-1.7173801</w:t>
      </w:r>
      <w:r w:rsidRPr="00690F11">
        <w:rPr>
          <w:color w:val="000000"/>
          <w:sz w:val="22"/>
          <w:szCs w:val="22"/>
          <w:u w:val="thick"/>
          <w:lang w:val="en-CA" w:eastAsia="en-US"/>
        </w:rPr>
        <w:t xml:space="preserve"> </w:t>
      </w:r>
    </w:p>
    <w:p w14:paraId="21F98991"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u w:val="thick"/>
          <w:lang w:val="en-CA" w:eastAsia="en-US"/>
        </w:rPr>
      </w:pPr>
    </w:p>
    <w:p w14:paraId="7D1F5637"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u w:val="thick"/>
          <w:lang w:val="en-CA" w:eastAsia="en-US"/>
        </w:rPr>
      </w:pPr>
      <w:r w:rsidRPr="00690F11">
        <w:rPr>
          <w:color w:val="000000"/>
          <w:sz w:val="22"/>
          <w:szCs w:val="22"/>
          <w:lang w:val="en-CA" w:eastAsia="en-US"/>
        </w:rPr>
        <w:t>6. Who should Canadians be watching to bring home medals for Canada at the 2024 Paris Games?</w:t>
      </w:r>
      <w:r w:rsidRPr="00690F11">
        <w:rPr>
          <w:color w:val="000000"/>
          <w:sz w:val="22"/>
          <w:szCs w:val="22"/>
          <w:lang w:val="en-CA" w:eastAsia="en-US"/>
        </w:rPr>
        <w:br/>
      </w:r>
      <w:r w:rsidRPr="00690F11">
        <w:rPr>
          <w:b/>
          <w:bCs/>
          <w:color w:val="000000"/>
          <w:sz w:val="22"/>
          <w:szCs w:val="22"/>
          <w:lang w:val="en-CA" w:eastAsia="en-US"/>
        </w:rPr>
        <w:t>https://www.cbc.ca/sports/the-buzzer-newsletter-canada-medal-predictions-paris-2024-1.7176812</w:t>
      </w:r>
      <w:r w:rsidRPr="00690F11">
        <w:rPr>
          <w:b/>
          <w:bCs/>
          <w:color w:val="000000"/>
          <w:sz w:val="22"/>
          <w:szCs w:val="22"/>
          <w:lang w:val="en-CA" w:eastAsia="en-US"/>
        </w:rPr>
        <w:br/>
        <w:t>https://solutionsmedia.cbcrc.ca/en/paris-2024/paralympic-athletes-to-keep-an-eye-on-at-paris-2024</w:t>
      </w:r>
      <w:r w:rsidRPr="00690F11">
        <w:rPr>
          <w:b/>
          <w:bCs/>
          <w:color w:val="000000"/>
          <w:sz w:val="22"/>
          <w:szCs w:val="22"/>
          <w:lang w:val="en-CA" w:eastAsia="en-US"/>
        </w:rPr>
        <w:br/>
        <w:t>https://www.cbc.ca/kidsnews/post/100-day-countdown-to-2024-paris-olympics-starts-now</w:t>
      </w:r>
    </w:p>
    <w:p w14:paraId="363B7451" w14:textId="77777777" w:rsidR="00D56E72" w:rsidRPr="00690F11" w:rsidRDefault="00D56E72" w:rsidP="00D56E72">
      <w:pPr>
        <w:suppressAutoHyphens/>
        <w:autoSpaceDE w:val="0"/>
        <w:autoSpaceDN w:val="0"/>
        <w:adjustRightInd w:val="0"/>
        <w:spacing w:before="70" w:after="70" w:line="280" w:lineRule="atLeast"/>
        <w:textAlignment w:val="center"/>
        <w:rPr>
          <w:color w:val="000000"/>
          <w:sz w:val="22"/>
          <w:szCs w:val="22"/>
          <w:lang w:val="en-CA" w:eastAsia="en-US"/>
        </w:rPr>
      </w:pPr>
      <w:r w:rsidRPr="00690F11">
        <w:rPr>
          <w:color w:val="000000"/>
          <w:sz w:val="22"/>
          <w:szCs w:val="22"/>
          <w:lang w:val="en-CA" w:eastAsia="en-US"/>
        </w:rPr>
        <w:t>Who will you be cheering for in Paris? Why?</w:t>
      </w:r>
    </w:p>
    <w:p w14:paraId="21EA1654"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lang w:val="en-CA" w:eastAsia="en-US"/>
        </w:rPr>
      </w:pPr>
    </w:p>
    <w:p w14:paraId="2C675242" w14:textId="77777777" w:rsidR="00D56E72" w:rsidRPr="00690F11" w:rsidRDefault="00D56E72" w:rsidP="00D56E72">
      <w:pPr>
        <w:suppressAutoHyphens/>
        <w:autoSpaceDE w:val="0"/>
        <w:autoSpaceDN w:val="0"/>
        <w:adjustRightInd w:val="0"/>
        <w:spacing w:before="70" w:after="70" w:line="300" w:lineRule="atLeast"/>
        <w:textAlignment w:val="center"/>
        <w:rPr>
          <w:color w:val="000000"/>
          <w:sz w:val="22"/>
          <w:szCs w:val="22"/>
          <w:u w:val="thick"/>
          <w:lang w:val="en-CA" w:eastAsia="en-US"/>
        </w:rPr>
      </w:pPr>
      <w:r w:rsidRPr="00690F11">
        <w:rPr>
          <w:color w:val="000000"/>
          <w:sz w:val="20"/>
          <w:szCs w:val="20"/>
          <w:lang w:val="en-CA" w:eastAsia="en-US"/>
        </w:rPr>
        <w:br w:type="page"/>
      </w:r>
    </w:p>
    <w:p w14:paraId="12CB7B3B" w14:textId="77777777" w:rsidR="00D56E72" w:rsidRPr="00690F11" w:rsidRDefault="00D56E72" w:rsidP="00D56E7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90F11">
        <w:rPr>
          <w:b/>
          <w:bCs/>
          <w:color w:val="FFFFFF"/>
          <w:sz w:val="28"/>
          <w:szCs w:val="28"/>
          <w:lang w:val="en-CA" w:eastAsia="en-US"/>
        </w:rPr>
        <w:t xml:space="preserve"> Putting It All Together</w:t>
      </w:r>
    </w:p>
    <w:p w14:paraId="23434454"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u w:val="thick"/>
          <w:lang w:val="en-CA" w:eastAsia="en-US"/>
        </w:rPr>
      </w:pPr>
      <w:r w:rsidRPr="00690F11">
        <w:rPr>
          <w:b/>
          <w:bCs/>
          <w:color w:val="000000"/>
          <w:sz w:val="22"/>
          <w:szCs w:val="22"/>
          <w:lang w:val="en-CA" w:eastAsia="en-US"/>
        </w:rPr>
        <w:t xml:space="preserve">A. Write the letter that corresponds to the </w:t>
      </w:r>
      <w:r w:rsidRPr="00690F11">
        <w:rPr>
          <w:b/>
          <w:bCs/>
          <w:color w:val="000000"/>
          <w:sz w:val="22"/>
          <w:szCs w:val="22"/>
          <w:u w:val="thick"/>
          <w:lang w:val="en-CA" w:eastAsia="en-US"/>
        </w:rPr>
        <w:t>best</w:t>
      </w:r>
      <w:r w:rsidRPr="00690F11">
        <w:rPr>
          <w:b/>
          <w:bCs/>
          <w:color w:val="000000"/>
          <w:sz w:val="22"/>
          <w:szCs w:val="22"/>
          <w:lang w:val="en-CA" w:eastAsia="en-US"/>
        </w:rPr>
        <w:t xml:space="preserve"> answer on the line beside each question: </w:t>
      </w:r>
    </w:p>
    <w:p w14:paraId="66A0FF57"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_____</w:t>
      </w:r>
      <w:proofErr w:type="gramStart"/>
      <w:r w:rsidRPr="00690F11">
        <w:rPr>
          <w:b/>
          <w:bCs/>
          <w:color w:val="000000"/>
          <w:sz w:val="22"/>
          <w:szCs w:val="22"/>
          <w:lang w:val="en-CA" w:eastAsia="en-US"/>
        </w:rPr>
        <w:t>_  1</w:t>
      </w:r>
      <w:proofErr w:type="gramEnd"/>
      <w:r w:rsidRPr="00690F11">
        <w:rPr>
          <w:b/>
          <w:bCs/>
          <w:color w:val="000000"/>
          <w:sz w:val="22"/>
          <w:szCs w:val="22"/>
          <w:lang w:val="en-CA" w:eastAsia="en-US"/>
        </w:rPr>
        <w:t>. The five interlacing Olympic rings represent:</w:t>
      </w:r>
      <w:r w:rsidRPr="00690F11">
        <w:rPr>
          <w:b/>
          <w:bCs/>
          <w:color w:val="000000"/>
          <w:sz w:val="22"/>
          <w:szCs w:val="22"/>
          <w:lang w:val="en-CA" w:eastAsia="en-US"/>
        </w:rPr>
        <w:br/>
      </w:r>
      <w:r w:rsidRPr="00690F11">
        <w:rPr>
          <w:b/>
          <w:bCs/>
          <w:color w:val="000000"/>
          <w:sz w:val="22"/>
          <w:szCs w:val="22"/>
          <w:lang w:val="en-CA" w:eastAsia="en-US"/>
        </w:rPr>
        <w:tab/>
      </w:r>
      <w:r w:rsidRPr="00690F11">
        <w:rPr>
          <w:b/>
          <w:bCs/>
          <w:color w:val="000000"/>
          <w:sz w:val="22"/>
          <w:szCs w:val="22"/>
          <w:lang w:val="en-CA" w:eastAsia="en-US"/>
        </w:rPr>
        <w:tab/>
      </w:r>
      <w:r w:rsidRPr="00690F11">
        <w:rPr>
          <w:color w:val="000000"/>
          <w:sz w:val="22"/>
          <w:szCs w:val="22"/>
          <w:lang w:val="en-CA" w:eastAsia="en-US"/>
        </w:rPr>
        <w:t xml:space="preserve">a) the five senses </w:t>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t>b) the ancient pentathlon</w:t>
      </w:r>
      <w:r w:rsidRPr="00690F11">
        <w:rPr>
          <w:color w:val="000000"/>
          <w:sz w:val="22"/>
          <w:szCs w:val="22"/>
          <w:lang w:val="en-CA" w:eastAsia="en-US"/>
        </w:rPr>
        <w:br/>
      </w:r>
      <w:r w:rsidRPr="00690F11">
        <w:rPr>
          <w:color w:val="000000"/>
          <w:sz w:val="22"/>
          <w:szCs w:val="22"/>
          <w:lang w:val="en-CA" w:eastAsia="en-US"/>
        </w:rPr>
        <w:tab/>
      </w:r>
      <w:r w:rsidRPr="00690F11">
        <w:rPr>
          <w:color w:val="000000"/>
          <w:sz w:val="22"/>
          <w:szCs w:val="22"/>
          <w:lang w:val="en-CA" w:eastAsia="en-US"/>
        </w:rPr>
        <w:tab/>
        <w:t>c) five continents</w:t>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t>d) the original five events at the Olympics</w:t>
      </w:r>
    </w:p>
    <w:p w14:paraId="4970889E"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_____</w:t>
      </w:r>
      <w:proofErr w:type="gramStart"/>
      <w:r w:rsidRPr="00690F11">
        <w:rPr>
          <w:b/>
          <w:bCs/>
          <w:color w:val="000000"/>
          <w:sz w:val="22"/>
          <w:szCs w:val="22"/>
          <w:lang w:val="en-CA" w:eastAsia="en-US"/>
        </w:rPr>
        <w:t>_  2</w:t>
      </w:r>
      <w:proofErr w:type="gramEnd"/>
      <w:r w:rsidRPr="00690F11">
        <w:rPr>
          <w:b/>
          <w:bCs/>
          <w:color w:val="000000"/>
          <w:sz w:val="22"/>
          <w:szCs w:val="22"/>
          <w:lang w:val="en-CA" w:eastAsia="en-US"/>
        </w:rPr>
        <w:t>. What is the newest sport at the Summer Olympics?</w:t>
      </w:r>
      <w:r w:rsidRPr="00690F11">
        <w:rPr>
          <w:b/>
          <w:bCs/>
          <w:color w:val="000000"/>
          <w:sz w:val="22"/>
          <w:szCs w:val="22"/>
          <w:lang w:val="en-CA" w:eastAsia="en-US"/>
        </w:rPr>
        <w:br/>
      </w:r>
      <w:r w:rsidRPr="00690F11">
        <w:rPr>
          <w:color w:val="000000"/>
          <w:sz w:val="22"/>
          <w:szCs w:val="22"/>
          <w:lang w:val="en-CA" w:eastAsia="en-US"/>
        </w:rPr>
        <w:tab/>
      </w:r>
      <w:r w:rsidRPr="00690F11">
        <w:rPr>
          <w:color w:val="000000"/>
          <w:sz w:val="22"/>
          <w:szCs w:val="22"/>
          <w:lang w:val="en-CA" w:eastAsia="en-US"/>
        </w:rPr>
        <w:tab/>
        <w:t>a) surfing</w:t>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t>b) breaking</w:t>
      </w:r>
      <w:r w:rsidRPr="00690F11">
        <w:rPr>
          <w:color w:val="000000"/>
          <w:sz w:val="22"/>
          <w:szCs w:val="22"/>
          <w:lang w:val="en-CA" w:eastAsia="en-US"/>
        </w:rPr>
        <w:br/>
      </w:r>
      <w:r w:rsidRPr="00690F11">
        <w:rPr>
          <w:color w:val="000000"/>
          <w:sz w:val="22"/>
          <w:szCs w:val="22"/>
          <w:lang w:val="en-CA" w:eastAsia="en-US"/>
        </w:rPr>
        <w:tab/>
      </w:r>
      <w:r w:rsidRPr="00690F11">
        <w:rPr>
          <w:color w:val="000000"/>
          <w:sz w:val="22"/>
          <w:szCs w:val="22"/>
          <w:lang w:val="en-CA" w:eastAsia="en-US"/>
        </w:rPr>
        <w:tab/>
        <w:t>c) skateboarding</w:t>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t>d) curling</w:t>
      </w:r>
    </w:p>
    <w:p w14:paraId="7D35F155"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_____</w:t>
      </w:r>
      <w:proofErr w:type="gramStart"/>
      <w:r w:rsidRPr="00690F11">
        <w:rPr>
          <w:b/>
          <w:bCs/>
          <w:color w:val="000000"/>
          <w:sz w:val="22"/>
          <w:szCs w:val="22"/>
          <w:lang w:val="en-CA" w:eastAsia="en-US"/>
        </w:rPr>
        <w:t>_  3</w:t>
      </w:r>
      <w:proofErr w:type="gramEnd"/>
      <w:r w:rsidRPr="00690F11">
        <w:rPr>
          <w:b/>
          <w:bCs/>
          <w:color w:val="000000"/>
          <w:sz w:val="22"/>
          <w:szCs w:val="22"/>
          <w:lang w:val="en-CA" w:eastAsia="en-US"/>
        </w:rPr>
        <w:t>. Which French territory will not be included in the Olympic Torch Relay?</w:t>
      </w:r>
      <w:r w:rsidRPr="00690F11">
        <w:rPr>
          <w:b/>
          <w:bCs/>
          <w:color w:val="000000"/>
          <w:sz w:val="22"/>
          <w:szCs w:val="22"/>
          <w:lang w:val="en-CA" w:eastAsia="en-US"/>
        </w:rPr>
        <w:br/>
      </w:r>
      <w:r w:rsidRPr="00690F11">
        <w:rPr>
          <w:color w:val="000000"/>
          <w:sz w:val="22"/>
          <w:szCs w:val="22"/>
          <w:lang w:val="en-CA" w:eastAsia="en-US"/>
        </w:rPr>
        <w:tab/>
      </w:r>
      <w:r w:rsidRPr="00690F11">
        <w:rPr>
          <w:color w:val="000000"/>
          <w:sz w:val="22"/>
          <w:szCs w:val="22"/>
          <w:lang w:val="en-CA" w:eastAsia="en-US"/>
        </w:rPr>
        <w:tab/>
        <w:t>a) Martinique</w:t>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r>
      <w:r w:rsidRPr="00690F11">
        <w:rPr>
          <w:color w:val="000000"/>
          <w:sz w:val="22"/>
          <w:szCs w:val="22"/>
          <w:lang w:val="en-CA" w:eastAsia="en-US"/>
        </w:rPr>
        <w:tab/>
        <w:t>b) French Guiana</w:t>
      </w:r>
      <w:r w:rsidRPr="00690F11">
        <w:rPr>
          <w:color w:val="000000"/>
          <w:sz w:val="22"/>
          <w:szCs w:val="22"/>
          <w:lang w:val="en-CA" w:eastAsia="en-US"/>
        </w:rPr>
        <w:br/>
      </w:r>
      <w:r w:rsidRPr="00690F11">
        <w:rPr>
          <w:color w:val="000000"/>
          <w:sz w:val="22"/>
          <w:szCs w:val="22"/>
          <w:lang w:val="en-CA" w:eastAsia="en-US"/>
        </w:rPr>
        <w:tab/>
      </w:r>
      <w:r w:rsidRPr="00690F11">
        <w:rPr>
          <w:color w:val="000000"/>
          <w:sz w:val="22"/>
          <w:szCs w:val="22"/>
          <w:lang w:val="en-CA" w:eastAsia="en-US"/>
        </w:rPr>
        <w:tab/>
        <w:t>c) Saint-Pierre and Miquelon</w:t>
      </w:r>
      <w:r w:rsidRPr="00690F11">
        <w:rPr>
          <w:color w:val="000000"/>
          <w:sz w:val="22"/>
          <w:szCs w:val="22"/>
          <w:lang w:val="en-CA" w:eastAsia="en-US"/>
        </w:rPr>
        <w:tab/>
      </w:r>
      <w:r w:rsidRPr="00690F11">
        <w:rPr>
          <w:color w:val="000000"/>
          <w:sz w:val="22"/>
          <w:szCs w:val="22"/>
          <w:lang w:val="en-CA" w:eastAsia="en-US"/>
        </w:rPr>
        <w:tab/>
        <w:t>d) Réunion Island</w:t>
      </w:r>
    </w:p>
    <w:p w14:paraId="19784537"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 xml:space="preserve">B. Mark the statements T (True) or F (False). If a statement is </w:t>
      </w:r>
      <w:r w:rsidRPr="00690F11">
        <w:rPr>
          <w:color w:val="000000"/>
          <w:sz w:val="22"/>
          <w:szCs w:val="22"/>
          <w:u w:val="single"/>
          <w:lang w:val="en-CA" w:eastAsia="en-US"/>
        </w:rPr>
        <w:t>True</w:t>
      </w:r>
      <w:r w:rsidRPr="00690F11">
        <w:rPr>
          <w:b/>
          <w:bCs/>
          <w:color w:val="000000"/>
          <w:sz w:val="22"/>
          <w:szCs w:val="22"/>
          <w:lang w:val="en-CA" w:eastAsia="en-US"/>
        </w:rPr>
        <w:t xml:space="preserve">, write one important fact to support it on the line below. If a statement is </w:t>
      </w:r>
      <w:r w:rsidRPr="00690F11">
        <w:rPr>
          <w:color w:val="000000"/>
          <w:sz w:val="22"/>
          <w:szCs w:val="22"/>
          <w:u w:val="single"/>
          <w:lang w:val="en-CA" w:eastAsia="en-US"/>
        </w:rPr>
        <w:t>False</w:t>
      </w:r>
      <w:r w:rsidRPr="00690F11">
        <w:rPr>
          <w:b/>
          <w:bCs/>
          <w:color w:val="000000"/>
          <w:sz w:val="22"/>
          <w:szCs w:val="22"/>
          <w:lang w:val="en-CA" w:eastAsia="en-US"/>
        </w:rPr>
        <w:t xml:space="preserve">, write the words that make it true on the line below. </w:t>
      </w:r>
    </w:p>
    <w:p w14:paraId="360401B5"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_____</w:t>
      </w:r>
      <w:proofErr w:type="gramStart"/>
      <w:r w:rsidRPr="00690F11">
        <w:rPr>
          <w:color w:val="000000"/>
          <w:sz w:val="22"/>
          <w:szCs w:val="22"/>
          <w:lang w:val="en-CA" w:eastAsia="en-US"/>
        </w:rPr>
        <w:t>_  4</w:t>
      </w:r>
      <w:proofErr w:type="gramEnd"/>
      <w:r w:rsidRPr="00690F11">
        <w:rPr>
          <w:color w:val="000000"/>
          <w:sz w:val="22"/>
          <w:szCs w:val="22"/>
          <w:lang w:val="en-CA" w:eastAsia="en-US"/>
        </w:rPr>
        <w:t xml:space="preserve">. </w:t>
      </w:r>
      <w:r w:rsidRPr="00690F11">
        <w:rPr>
          <w:b/>
          <w:bCs/>
          <w:color w:val="000000"/>
          <w:sz w:val="22"/>
          <w:szCs w:val="22"/>
          <w:lang w:val="en-CA" w:eastAsia="en-US"/>
        </w:rPr>
        <w:t>True</w:t>
      </w:r>
      <w:r w:rsidRPr="00690F11">
        <w:rPr>
          <w:color w:val="000000"/>
          <w:sz w:val="22"/>
          <w:szCs w:val="22"/>
          <w:lang w:val="en-CA" w:eastAsia="en-US"/>
        </w:rPr>
        <w:t xml:space="preserve"> or </w:t>
      </w:r>
      <w:r w:rsidRPr="00690F11">
        <w:rPr>
          <w:b/>
          <w:bCs/>
          <w:color w:val="000000"/>
          <w:sz w:val="22"/>
          <w:szCs w:val="22"/>
          <w:lang w:val="en-CA" w:eastAsia="en-US"/>
        </w:rPr>
        <w:t>False</w:t>
      </w:r>
      <w:r w:rsidRPr="00690F11">
        <w:rPr>
          <w:color w:val="000000"/>
          <w:sz w:val="22"/>
          <w:szCs w:val="22"/>
          <w:lang w:val="en-CA" w:eastAsia="en-US"/>
        </w:rPr>
        <w:t xml:space="preserve">? Baron Pierre de Coubertin re-introduced the Olympics to the modern world. </w:t>
      </w:r>
    </w:p>
    <w:p w14:paraId="52C25578"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u w:val="thick"/>
          <w:lang w:val="en-CA" w:eastAsia="en-US"/>
        </w:rPr>
      </w:pPr>
    </w:p>
    <w:p w14:paraId="0455B8D6"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_____</w:t>
      </w:r>
      <w:proofErr w:type="gramStart"/>
      <w:r w:rsidRPr="00690F11">
        <w:rPr>
          <w:color w:val="000000"/>
          <w:sz w:val="22"/>
          <w:szCs w:val="22"/>
          <w:lang w:val="en-CA" w:eastAsia="en-US"/>
        </w:rPr>
        <w:t>_  5</w:t>
      </w:r>
      <w:proofErr w:type="gramEnd"/>
      <w:r w:rsidRPr="00690F11">
        <w:rPr>
          <w:color w:val="000000"/>
          <w:sz w:val="22"/>
          <w:szCs w:val="22"/>
          <w:lang w:val="en-CA" w:eastAsia="en-US"/>
        </w:rPr>
        <w:t xml:space="preserve">. </w:t>
      </w:r>
      <w:r w:rsidRPr="00690F11">
        <w:rPr>
          <w:b/>
          <w:bCs/>
          <w:color w:val="000000"/>
          <w:sz w:val="22"/>
          <w:szCs w:val="22"/>
          <w:lang w:val="en-CA" w:eastAsia="en-US"/>
        </w:rPr>
        <w:t>True</w:t>
      </w:r>
      <w:r w:rsidRPr="00690F11">
        <w:rPr>
          <w:color w:val="000000"/>
          <w:sz w:val="22"/>
          <w:szCs w:val="22"/>
          <w:lang w:val="en-CA" w:eastAsia="en-US"/>
        </w:rPr>
        <w:t xml:space="preserve"> or </w:t>
      </w:r>
      <w:r w:rsidRPr="00690F11">
        <w:rPr>
          <w:b/>
          <w:bCs/>
          <w:color w:val="000000"/>
          <w:sz w:val="22"/>
          <w:szCs w:val="22"/>
          <w:lang w:val="en-CA" w:eastAsia="en-US"/>
        </w:rPr>
        <w:t>False</w:t>
      </w:r>
      <w:r w:rsidRPr="00690F11">
        <w:rPr>
          <w:color w:val="000000"/>
          <w:sz w:val="22"/>
          <w:szCs w:val="22"/>
          <w:lang w:val="en-CA" w:eastAsia="en-US"/>
        </w:rPr>
        <w:t>? The Olympic Torch relay started in Paris.</w:t>
      </w:r>
    </w:p>
    <w:p w14:paraId="67A08DDB"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u w:val="thick"/>
          <w:lang w:val="en-CA" w:eastAsia="en-US"/>
        </w:rPr>
      </w:pPr>
    </w:p>
    <w:p w14:paraId="156EF988"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_____</w:t>
      </w:r>
      <w:proofErr w:type="gramStart"/>
      <w:r w:rsidRPr="00690F11">
        <w:rPr>
          <w:color w:val="000000"/>
          <w:sz w:val="22"/>
          <w:szCs w:val="22"/>
          <w:lang w:val="en-CA" w:eastAsia="en-US"/>
        </w:rPr>
        <w:t>_  6</w:t>
      </w:r>
      <w:proofErr w:type="gramEnd"/>
      <w:r w:rsidRPr="00690F11">
        <w:rPr>
          <w:color w:val="000000"/>
          <w:sz w:val="22"/>
          <w:szCs w:val="22"/>
          <w:lang w:val="en-CA" w:eastAsia="en-US"/>
        </w:rPr>
        <w:t xml:space="preserve">. </w:t>
      </w:r>
      <w:r w:rsidRPr="00690F11">
        <w:rPr>
          <w:b/>
          <w:bCs/>
          <w:color w:val="000000"/>
          <w:sz w:val="22"/>
          <w:szCs w:val="22"/>
          <w:lang w:val="en-CA" w:eastAsia="en-US"/>
        </w:rPr>
        <w:t>True</w:t>
      </w:r>
      <w:r w:rsidRPr="00690F11">
        <w:rPr>
          <w:color w:val="000000"/>
          <w:sz w:val="22"/>
          <w:szCs w:val="22"/>
          <w:lang w:val="en-CA" w:eastAsia="en-US"/>
        </w:rPr>
        <w:t xml:space="preserve"> or </w:t>
      </w:r>
      <w:r w:rsidRPr="00690F11">
        <w:rPr>
          <w:b/>
          <w:bCs/>
          <w:color w:val="000000"/>
          <w:sz w:val="22"/>
          <w:szCs w:val="22"/>
          <w:lang w:val="en-CA" w:eastAsia="en-US"/>
        </w:rPr>
        <w:t>False</w:t>
      </w:r>
      <w:r w:rsidRPr="00690F11">
        <w:rPr>
          <w:color w:val="000000"/>
          <w:sz w:val="22"/>
          <w:szCs w:val="22"/>
          <w:lang w:val="en-CA" w:eastAsia="en-US"/>
        </w:rPr>
        <w:t>? The Paralympics began in 1948 after an archery event for injured veterans.</w:t>
      </w:r>
    </w:p>
    <w:p w14:paraId="5D678A41"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u w:val="thick"/>
          <w:lang w:val="en-CA" w:eastAsia="en-US"/>
        </w:rPr>
      </w:pPr>
    </w:p>
    <w:p w14:paraId="682FD420"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C. Fill in the blanks to complete each sentence.</w:t>
      </w:r>
      <w:r w:rsidRPr="00690F11">
        <w:rPr>
          <w:b/>
          <w:bCs/>
          <w:color w:val="000000"/>
          <w:sz w:val="22"/>
          <w:szCs w:val="22"/>
          <w:lang w:val="en-CA" w:eastAsia="en-US"/>
        </w:rPr>
        <w:tab/>
      </w:r>
      <w:r w:rsidRPr="00690F11">
        <w:rPr>
          <w:b/>
          <w:bCs/>
          <w:color w:val="000000"/>
          <w:sz w:val="22"/>
          <w:szCs w:val="22"/>
          <w:lang w:val="en-CA" w:eastAsia="en-US"/>
        </w:rPr>
        <w:tab/>
      </w:r>
      <w:r w:rsidRPr="00690F11">
        <w:rPr>
          <w:b/>
          <w:bCs/>
          <w:color w:val="000000"/>
          <w:sz w:val="22"/>
          <w:szCs w:val="22"/>
          <w:lang w:val="en-CA" w:eastAsia="en-US"/>
        </w:rPr>
        <w:tab/>
      </w:r>
    </w:p>
    <w:p w14:paraId="0DE9BAC7"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 xml:space="preserve">7. About _______________________ athletes will compete at the Olympic Summer Games. </w:t>
      </w:r>
    </w:p>
    <w:p w14:paraId="5AAF0E07"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 xml:space="preserve">8. The French government is worried </w:t>
      </w:r>
      <w:proofErr w:type="gramStart"/>
      <w:r w:rsidRPr="00690F11">
        <w:rPr>
          <w:color w:val="000000"/>
          <w:sz w:val="22"/>
          <w:szCs w:val="22"/>
          <w:lang w:val="en-CA" w:eastAsia="en-US"/>
        </w:rPr>
        <w:t>about  _</w:t>
      </w:r>
      <w:proofErr w:type="gramEnd"/>
      <w:r w:rsidRPr="00690F11">
        <w:rPr>
          <w:color w:val="000000"/>
          <w:sz w:val="22"/>
          <w:szCs w:val="22"/>
          <w:lang w:val="en-CA" w:eastAsia="en-US"/>
        </w:rPr>
        <w:t>______________________ during the Olympics.</w:t>
      </w:r>
    </w:p>
    <w:p w14:paraId="08BA030E"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9. Olympic surfers will compete in ______________________</w:t>
      </w:r>
      <w:proofErr w:type="gramStart"/>
      <w:r w:rsidRPr="00690F11">
        <w:rPr>
          <w:color w:val="000000"/>
          <w:sz w:val="22"/>
          <w:szCs w:val="22"/>
          <w:lang w:val="en-CA" w:eastAsia="en-US"/>
        </w:rPr>
        <w:t>_ .</w:t>
      </w:r>
      <w:proofErr w:type="gramEnd"/>
    </w:p>
    <w:p w14:paraId="6313E1C3"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p>
    <w:p w14:paraId="0CC8E017" w14:textId="77777777" w:rsidR="00D56E72" w:rsidRPr="00690F11" w:rsidRDefault="00D56E72" w:rsidP="00D56E72">
      <w:pPr>
        <w:suppressAutoHyphens/>
        <w:autoSpaceDE w:val="0"/>
        <w:autoSpaceDN w:val="0"/>
        <w:adjustRightInd w:val="0"/>
        <w:spacing w:before="70" w:after="70" w:line="340" w:lineRule="atLeast"/>
        <w:textAlignment w:val="center"/>
        <w:rPr>
          <w:b/>
          <w:bCs/>
          <w:color w:val="000000"/>
          <w:sz w:val="22"/>
          <w:szCs w:val="22"/>
          <w:lang w:val="en-CA" w:eastAsia="en-US"/>
        </w:rPr>
      </w:pPr>
      <w:r w:rsidRPr="00690F11">
        <w:rPr>
          <w:b/>
          <w:bCs/>
          <w:color w:val="000000"/>
          <w:sz w:val="22"/>
          <w:szCs w:val="22"/>
          <w:lang w:val="en-CA" w:eastAsia="en-US"/>
        </w:rPr>
        <w:t xml:space="preserve">D. Respond to the following question in paragraph form. </w:t>
      </w:r>
      <w:r w:rsidRPr="00690F11">
        <w:rPr>
          <w:b/>
          <w:bCs/>
          <w:i/>
          <w:iCs/>
          <w:color w:val="000000"/>
          <w:sz w:val="22"/>
          <w:szCs w:val="22"/>
          <w:lang w:val="en-CA" w:eastAsia="en-US"/>
        </w:rPr>
        <w:t>(Use a separate sheet of paper if necessary.)</w:t>
      </w:r>
    </w:p>
    <w:p w14:paraId="11499B90" w14:textId="77777777" w:rsidR="00D56E72" w:rsidRPr="00690F11" w:rsidRDefault="00D56E72" w:rsidP="00D56E72">
      <w:pPr>
        <w:suppressAutoHyphens/>
        <w:autoSpaceDE w:val="0"/>
        <w:autoSpaceDN w:val="0"/>
        <w:adjustRightInd w:val="0"/>
        <w:spacing w:before="70" w:after="70" w:line="340" w:lineRule="atLeast"/>
        <w:textAlignment w:val="center"/>
        <w:rPr>
          <w:color w:val="000000"/>
          <w:sz w:val="22"/>
          <w:szCs w:val="22"/>
          <w:lang w:val="en-CA" w:eastAsia="en-US"/>
        </w:rPr>
      </w:pPr>
      <w:r w:rsidRPr="00690F11">
        <w:rPr>
          <w:color w:val="000000"/>
          <w:sz w:val="22"/>
          <w:szCs w:val="22"/>
          <w:lang w:val="en-CA" w:eastAsia="en-US"/>
        </w:rPr>
        <w:t>10. As you see it, what is the significance of international sporting competitions like the Olympic Games? Give reasons to support your response.</w:t>
      </w:r>
    </w:p>
    <w:p w14:paraId="5D1A9A51" w14:textId="4FE1A88C" w:rsidR="007A5B45" w:rsidRPr="00146419" w:rsidRDefault="007A5B45" w:rsidP="007A5B45">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19980E56" w14:textId="77777777" w:rsidR="007952BB" w:rsidRPr="00146419" w:rsidRDefault="007A5B45" w:rsidP="007952BB">
      <w:pPr>
        <w:rPr>
          <w:color w:val="000000"/>
          <w:sz w:val="20"/>
          <w:szCs w:val="20"/>
          <w:lang w:val="en-CA" w:eastAsia="en-US"/>
        </w:rPr>
      </w:pPr>
      <w:r w:rsidRPr="00146419">
        <w:rPr>
          <w:color w:val="000000"/>
          <w:sz w:val="20"/>
          <w:szCs w:val="20"/>
          <w:lang w:val="en-CA" w:eastAsia="en-US"/>
        </w:rPr>
        <w:br w:type="page"/>
      </w:r>
    </w:p>
    <w:p w14:paraId="796AC870" w14:textId="77777777" w:rsidR="007952BB" w:rsidRPr="00146419" w:rsidRDefault="007952BB" w:rsidP="007952BB">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146419">
        <w:rPr>
          <w:b/>
          <w:bCs/>
          <w:color w:val="FFFFFF"/>
          <w:sz w:val="28"/>
          <w:szCs w:val="28"/>
          <w:highlight w:val="blue"/>
          <w:lang w:val="en-CA" w:eastAsia="en-US"/>
        </w:rPr>
        <w:t xml:space="preserve">Assessment Rubric         </w:t>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p>
    <w:p w14:paraId="109870AB" w14:textId="77777777" w:rsidR="007952BB" w:rsidRPr="00146419"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146419"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146419">
        <w:rPr>
          <w:color w:val="000000"/>
          <w:sz w:val="20"/>
          <w:szCs w:val="20"/>
          <w:lang w:val="en-CA" w:eastAsia="en-US"/>
        </w:rPr>
        <w:br/>
      </w:r>
      <w:r w:rsidRPr="00146419">
        <w:rPr>
          <w:b/>
          <w:bCs/>
          <w:color w:val="000000"/>
          <w:sz w:val="20"/>
          <w:szCs w:val="20"/>
          <w:lang w:val="en-CA" w:eastAsia="en-US"/>
        </w:rPr>
        <w:t xml:space="preserve">www.lesplan.com/subscribers  </w:t>
      </w:r>
    </w:p>
    <w:p w14:paraId="4C264638" w14:textId="77777777" w:rsidR="007952BB" w:rsidRPr="00146419"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146419" w14:paraId="0F57726D" w14:textId="77777777" w:rsidTr="008F4C8D">
        <w:tc>
          <w:tcPr>
            <w:tcW w:w="1728" w:type="dxa"/>
            <w:shd w:val="clear" w:color="auto" w:fill="auto"/>
          </w:tcPr>
          <w:p w14:paraId="73609F71"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5CD1AEBB"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Emerging</w:t>
            </w:r>
          </w:p>
        </w:tc>
        <w:tc>
          <w:tcPr>
            <w:tcW w:w="2160" w:type="dxa"/>
            <w:shd w:val="clear" w:color="auto" w:fill="auto"/>
          </w:tcPr>
          <w:p w14:paraId="73291F5C"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Developing</w:t>
            </w:r>
          </w:p>
        </w:tc>
        <w:tc>
          <w:tcPr>
            <w:tcW w:w="2160" w:type="dxa"/>
            <w:shd w:val="clear" w:color="auto" w:fill="auto"/>
          </w:tcPr>
          <w:p w14:paraId="0BA50E0D"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Proficient</w:t>
            </w:r>
          </w:p>
        </w:tc>
        <w:tc>
          <w:tcPr>
            <w:tcW w:w="2160" w:type="dxa"/>
            <w:shd w:val="clear" w:color="auto" w:fill="auto"/>
          </w:tcPr>
          <w:p w14:paraId="5618C557"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Extending</w:t>
            </w:r>
          </w:p>
        </w:tc>
      </w:tr>
      <w:tr w:rsidR="007952BB" w:rsidRPr="00146419" w14:paraId="0D9782D1" w14:textId="77777777" w:rsidTr="008F4C8D">
        <w:tc>
          <w:tcPr>
            <w:tcW w:w="1728" w:type="dxa"/>
            <w:shd w:val="clear" w:color="auto" w:fill="auto"/>
          </w:tcPr>
          <w:p w14:paraId="28CD6E94"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Supports thinking</w:t>
            </w:r>
          </w:p>
          <w:p w14:paraId="6C17F955"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F8C4C0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brief and include obvious facts/details/ evidence.</w:t>
            </w:r>
          </w:p>
          <w:p w14:paraId="044D0CF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F765E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general and supported with some relevant facts/details/evidence.</w:t>
            </w:r>
          </w:p>
          <w:p w14:paraId="200E1B2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83469C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clearly supported with specific, relevant facts/details/evidence.</w:t>
            </w:r>
          </w:p>
          <w:p w14:paraId="6DCAE37D"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B86175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insightful and supported with specific, relevant facts/details/evidence.</w:t>
            </w:r>
          </w:p>
          <w:p w14:paraId="023A31D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45959CEB" w14:textId="77777777" w:rsidTr="008F4C8D">
        <w:tc>
          <w:tcPr>
            <w:tcW w:w="1728" w:type="dxa"/>
            <w:shd w:val="clear" w:color="auto" w:fill="auto"/>
          </w:tcPr>
          <w:p w14:paraId="088240C2"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Shows understanding</w:t>
            </w:r>
          </w:p>
          <w:p w14:paraId="07FAF8C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2A9A85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show a basic understanding of the text, topic, issue or message.</w:t>
            </w:r>
          </w:p>
          <w:p w14:paraId="51ACC1E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9713F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general understanding of the text, topic, issue or message.</w:t>
            </w:r>
          </w:p>
          <w:p w14:paraId="1DE56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0498893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complete understanding of the text, topic, issue or message.</w:t>
            </w:r>
          </w:p>
          <w:p w14:paraId="6AD506B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096F0DA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14636F55" w14:textId="77777777" w:rsidTr="008F4C8D">
        <w:tc>
          <w:tcPr>
            <w:tcW w:w="1728" w:type="dxa"/>
            <w:shd w:val="clear" w:color="auto" w:fill="auto"/>
          </w:tcPr>
          <w:p w14:paraId="17B1C54E"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 xml:space="preserve">Thinks </w:t>
            </w:r>
            <w:r w:rsidRPr="00146419">
              <w:rPr>
                <w:b/>
                <w:bCs/>
                <w:color w:val="000000"/>
                <w:sz w:val="20"/>
                <w:szCs w:val="20"/>
                <w:lang w:val="en-CA" w:eastAsia="en-US"/>
              </w:rPr>
              <w:br/>
              <w:t>critically</w:t>
            </w:r>
          </w:p>
          <w:p w14:paraId="19EB045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B401E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straightforward connections or inferences. Focuses on retelling.</w:t>
            </w:r>
          </w:p>
          <w:p w14:paraId="27B9733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085508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logical connections to self (T:S) and/or background knowledge (T:S). Inferences are logical</w:t>
            </w:r>
          </w:p>
          <w:p w14:paraId="656F458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8CC0B6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meaningful connections to self. Considers ideas between texts (</w:t>
            </w:r>
            <w:proofErr w:type="gramStart"/>
            <w:r w:rsidRPr="00146419">
              <w:rPr>
                <w:color w:val="000000"/>
                <w:sz w:val="20"/>
                <w:szCs w:val="20"/>
                <w:lang w:val="en-CA" w:eastAsia="en-US"/>
              </w:rPr>
              <w:t>T:T</w:t>
            </w:r>
            <w:proofErr w:type="gramEnd"/>
            <w:r w:rsidRPr="00146419">
              <w:rPr>
                <w:color w:val="000000"/>
                <w:sz w:val="20"/>
                <w:szCs w:val="20"/>
                <w:lang w:val="en-CA" w:eastAsia="en-US"/>
              </w:rPr>
              <w:t>).</w:t>
            </w:r>
          </w:p>
          <w:p w14:paraId="46DDB4A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w:t>
            </w:r>
          </w:p>
        </w:tc>
        <w:tc>
          <w:tcPr>
            <w:tcW w:w="2160" w:type="dxa"/>
            <w:shd w:val="clear" w:color="auto" w:fill="auto"/>
          </w:tcPr>
          <w:p w14:paraId="42681C7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powerful connections that go between texts and/or beyond the text (</w:t>
            </w:r>
            <w:proofErr w:type="gramStart"/>
            <w:r w:rsidRPr="00146419">
              <w:rPr>
                <w:color w:val="000000"/>
                <w:sz w:val="20"/>
                <w:szCs w:val="20"/>
                <w:lang w:val="en-CA" w:eastAsia="en-US"/>
              </w:rPr>
              <w:t>T:W</w:t>
            </w:r>
            <w:proofErr w:type="gramEnd"/>
            <w:r w:rsidRPr="00146419">
              <w:rPr>
                <w:color w:val="000000"/>
                <w:sz w:val="20"/>
                <w:szCs w:val="20"/>
                <w:lang w:val="en-CA" w:eastAsia="en-US"/>
              </w:rPr>
              <w:t xml:space="preserve">). </w:t>
            </w:r>
          </w:p>
          <w:p w14:paraId="2F1A0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 and insightful.</w:t>
            </w:r>
          </w:p>
        </w:tc>
      </w:tr>
    </w:tbl>
    <w:p w14:paraId="45B2D5DD" w14:textId="334E2DE7" w:rsidR="007952BB"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t xml:space="preserve">  </w:t>
      </w:r>
    </w:p>
    <w:p w14:paraId="18C67E7F" w14:textId="77777777" w:rsidR="00E73FCF"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2FA4CF2B" w14:textId="60AC7D8F" w:rsidR="00E73FCF" w:rsidRPr="00146419"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p>
    <w:p w14:paraId="5F9173B8" w14:textId="77AD5FEB" w:rsidR="00100944" w:rsidRDefault="00222552" w:rsidP="007A5B45">
      <w:pPr>
        <w:rPr>
          <w:color w:val="000000"/>
          <w:sz w:val="20"/>
          <w:szCs w:val="20"/>
          <w:lang w:val="en-CA" w:eastAsia="en-US"/>
        </w:rPr>
      </w:pPr>
      <w:r w:rsidRPr="00222552">
        <w:rPr>
          <w:noProof/>
          <w:color w:val="000000"/>
          <w:sz w:val="20"/>
          <w:szCs w:val="20"/>
          <w:lang w:val="en-CA" w:eastAsia="en-US"/>
        </w:rPr>
        <w:pict w14:anchorId="0FE31D3C">
          <v:shape id="_x0000_i1026" type="#_x0000_t75" alt="" style="width:536.7pt;height:680.7pt;visibility:visible;mso-wrap-style:square;mso-width-percent:0;mso-height-percent:0;mso-width-percent:0;mso-height-percent:0">
            <v:imagedata r:id="rId15" o:title=""/>
          </v:shape>
        </w:pict>
      </w:r>
    </w:p>
    <w:p w14:paraId="3300DAD7" w14:textId="22AECF70" w:rsidR="00100944" w:rsidRPr="00462446" w:rsidRDefault="00222552" w:rsidP="007A5B45">
      <w:pPr>
        <w:rPr>
          <w:sz w:val="20"/>
          <w:szCs w:val="20"/>
          <w:lang w:val="en-CA" w:eastAsia="en-US"/>
        </w:rPr>
      </w:pPr>
      <w:r w:rsidRPr="00222552">
        <w:rPr>
          <w:noProof/>
          <w:sz w:val="20"/>
          <w:szCs w:val="20"/>
          <w:lang w:val="en-CA" w:eastAsia="en-US"/>
        </w:rPr>
        <w:lastRenderedPageBreak/>
        <w:pict w14:anchorId="1097F288">
          <v:shape id="_x0000_i1025" type="#_x0000_t75" alt="" style="width:536.1pt;height:701.15pt;visibility:visible;mso-wrap-style:square;mso-width-percent:0;mso-height-percent:0;mso-width-percent:0;mso-height-percent:0">
            <v:imagedata r:id="rId16" o:title=""/>
          </v:shape>
        </w:pict>
      </w:r>
    </w:p>
    <w:sectPr w:rsidR="00100944" w:rsidRPr="00462446" w:rsidSect="00BB16F6">
      <w:footerReference w:type="even" r:id="rId17"/>
      <w:footerReference w:type="default" r:id="rId18"/>
      <w:footerReference w:type="firs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B7C5F" w14:textId="77777777" w:rsidR="00222552" w:rsidRDefault="00222552">
      <w:r>
        <w:separator/>
      </w:r>
    </w:p>
  </w:endnote>
  <w:endnote w:type="continuationSeparator" w:id="0">
    <w:p w14:paraId="0777EAC1" w14:textId="77777777" w:rsidR="00222552" w:rsidRDefault="0022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B07D" w14:textId="77777777" w:rsidR="00E56C9E" w:rsidRDefault="00E56C9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DB8E64" w14:textId="77777777" w:rsidR="00E56C9E" w:rsidRDefault="00E56C9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2A7" w14:textId="533A3B34" w:rsidR="00E56C9E" w:rsidRPr="00D41FDF" w:rsidRDefault="00E56C9E" w:rsidP="00D41FDF">
    <w:pPr>
      <w:pStyle w:val="Footer"/>
      <w:tabs>
        <w:tab w:val="clear" w:pos="4320"/>
        <w:tab w:val="left" w:pos="1940"/>
        <w:tab w:val="left" w:pos="3728"/>
        <w:tab w:val="left" w:pos="4410"/>
        <w:tab w:val="center" w:pos="4674"/>
        <w:tab w:val="left" w:pos="8100"/>
        <w:tab w:val="left" w:pos="10080"/>
        <w:tab w:val="left" w:pos="10170"/>
      </w:tabs>
      <w:rPr>
        <w:color w:val="FF0000"/>
        <w:sz w:val="18"/>
        <w:szCs w:val="18"/>
      </w:rPr>
    </w:pPr>
    <w:r w:rsidRPr="00925C9E">
      <w:rPr>
        <w:color w:val="FF0000"/>
        <w:sz w:val="18"/>
        <w:szCs w:val="18"/>
        <w:lang w:val="en-GB"/>
      </w:rPr>
      <w:t xml:space="preserve">Level </w:t>
    </w:r>
    <w:r>
      <w:rPr>
        <w:color w:val="FF0000"/>
        <w:sz w:val="18"/>
        <w:szCs w:val="18"/>
        <w:lang w:val="en-GB"/>
      </w:rPr>
      <w:t>1</w:t>
    </w:r>
    <w:r w:rsidRPr="00925C9E">
      <w:rPr>
        <w:color w:val="FF0000"/>
        <w:sz w:val="18"/>
        <w:szCs w:val="18"/>
        <w:lang w:val="en-GB"/>
      </w:rPr>
      <w:t xml:space="preserve"> </w:t>
    </w:r>
    <w:r w:rsidRPr="00925C9E">
      <w:rPr>
        <w:color w:val="FF0000"/>
        <w:sz w:val="18"/>
        <w:szCs w:val="18"/>
      </w:rPr>
      <w:t xml:space="preserve">• Issue </w:t>
    </w:r>
    <w:r w:rsidR="005010AE">
      <w:rPr>
        <w:color w:val="FF0000"/>
        <w:sz w:val="18"/>
        <w:szCs w:val="18"/>
      </w:rPr>
      <w:t>8</w:t>
    </w:r>
    <w:r w:rsidRPr="00925C9E">
      <w:rPr>
        <w:color w:val="FF0000"/>
        <w:sz w:val="18"/>
        <w:szCs w:val="18"/>
      </w:rPr>
      <w:tab/>
    </w:r>
    <w:r>
      <w:rPr>
        <w:color w:val="FF0000"/>
        <w:sz w:val="18"/>
        <w:szCs w:val="18"/>
      </w:rPr>
      <w:tab/>
    </w:r>
    <w:r w:rsidR="00795F24">
      <w:rPr>
        <w:color w:val="FF0000"/>
        <w:sz w:val="18"/>
        <w:szCs w:val="18"/>
      </w:rPr>
      <w:t xml:space="preserve">           </w:t>
    </w:r>
    <w:r w:rsidR="00795F24" w:rsidRPr="002148E7">
      <w:rPr>
        <w:bCs/>
        <w:color w:val="0000FF"/>
        <w:sz w:val="19"/>
        <w:szCs w:val="19"/>
      </w:rPr>
      <w:t xml:space="preserve">What in the World? • </w:t>
    </w:r>
    <w:r w:rsidR="00795F24">
      <w:rPr>
        <w:bCs/>
        <w:color w:val="0000FF"/>
        <w:sz w:val="19"/>
        <w:szCs w:val="19"/>
      </w:rPr>
      <w:t>Sample</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1</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CB2B" w14:textId="77777777" w:rsidR="00E56C9E" w:rsidRDefault="00E56C9E"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104D" w14:textId="296324AF"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5F256D">
      <w:rPr>
        <w:color w:val="FF0000"/>
        <w:sz w:val="20"/>
        <w:szCs w:val="20"/>
      </w:rPr>
      <w:t>8</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E7A3" w14:textId="77777777" w:rsidR="00222552" w:rsidRDefault="00222552">
      <w:r>
        <w:separator/>
      </w:r>
    </w:p>
  </w:footnote>
  <w:footnote w:type="continuationSeparator" w:id="0">
    <w:p w14:paraId="241A7862" w14:textId="77777777" w:rsidR="00222552" w:rsidRDefault="00222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4625E"/>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C29"/>
    <w:rsid w:val="005A1C86"/>
    <w:rsid w:val="005A4397"/>
    <w:rsid w:val="005A4513"/>
    <w:rsid w:val="005A654D"/>
    <w:rsid w:val="005A6792"/>
    <w:rsid w:val="005A7A43"/>
    <w:rsid w:val="005B0E09"/>
    <w:rsid w:val="005B463E"/>
    <w:rsid w:val="005B4C61"/>
    <w:rsid w:val="005B6B5A"/>
    <w:rsid w:val="005B72F6"/>
    <w:rsid w:val="005C07C0"/>
    <w:rsid w:val="005C0905"/>
    <w:rsid w:val="005C139E"/>
    <w:rsid w:val="005C2D42"/>
    <w:rsid w:val="005C52B3"/>
    <w:rsid w:val="005C581D"/>
    <w:rsid w:val="005C5F83"/>
    <w:rsid w:val="005C6C3B"/>
    <w:rsid w:val="005C6C63"/>
    <w:rsid w:val="005D22F0"/>
    <w:rsid w:val="005D2ACE"/>
    <w:rsid w:val="005D2AD5"/>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F4"/>
    <w:rsid w:val="006C7929"/>
    <w:rsid w:val="006D0417"/>
    <w:rsid w:val="006D0EB3"/>
    <w:rsid w:val="006D0EF0"/>
    <w:rsid w:val="006D1C23"/>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F89"/>
    <w:rsid w:val="00751136"/>
    <w:rsid w:val="00751412"/>
    <w:rsid w:val="00751A64"/>
    <w:rsid w:val="00752C01"/>
    <w:rsid w:val="0075360E"/>
    <w:rsid w:val="007547D1"/>
    <w:rsid w:val="00754A96"/>
    <w:rsid w:val="00755196"/>
    <w:rsid w:val="00756266"/>
    <w:rsid w:val="00756489"/>
    <w:rsid w:val="00756BB4"/>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41BD"/>
    <w:rsid w:val="007B4284"/>
    <w:rsid w:val="007B6FBE"/>
    <w:rsid w:val="007C066E"/>
    <w:rsid w:val="007C249B"/>
    <w:rsid w:val="007C5716"/>
    <w:rsid w:val="007C5EC7"/>
    <w:rsid w:val="007C5FA2"/>
    <w:rsid w:val="007D2B83"/>
    <w:rsid w:val="007D4930"/>
    <w:rsid w:val="007D523F"/>
    <w:rsid w:val="007D6A5A"/>
    <w:rsid w:val="007E033C"/>
    <w:rsid w:val="007E049F"/>
    <w:rsid w:val="007E1C9E"/>
    <w:rsid w:val="007E231B"/>
    <w:rsid w:val="007E6E67"/>
    <w:rsid w:val="007E7F8A"/>
    <w:rsid w:val="007F0F2D"/>
    <w:rsid w:val="007F1DF3"/>
    <w:rsid w:val="007F42D8"/>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CD1"/>
    <w:rsid w:val="0082632A"/>
    <w:rsid w:val="00827D28"/>
    <w:rsid w:val="0083191F"/>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37E20"/>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3B6B"/>
    <w:rsid w:val="009C4FD4"/>
    <w:rsid w:val="009C537A"/>
    <w:rsid w:val="009C5ED6"/>
    <w:rsid w:val="009C6CD4"/>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819"/>
    <w:rsid w:val="00B70105"/>
    <w:rsid w:val="00B70F51"/>
    <w:rsid w:val="00B718B9"/>
    <w:rsid w:val="00B7277B"/>
    <w:rsid w:val="00B73133"/>
    <w:rsid w:val="00B7776F"/>
    <w:rsid w:val="00B8012F"/>
    <w:rsid w:val="00B808EA"/>
    <w:rsid w:val="00B81A52"/>
    <w:rsid w:val="00B8335C"/>
    <w:rsid w:val="00B83DD2"/>
    <w:rsid w:val="00B849BD"/>
    <w:rsid w:val="00B84C8E"/>
    <w:rsid w:val="00B850D2"/>
    <w:rsid w:val="00B85548"/>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C07"/>
    <w:rsid w:val="00C337DD"/>
    <w:rsid w:val="00C34275"/>
    <w:rsid w:val="00C353AA"/>
    <w:rsid w:val="00C356D4"/>
    <w:rsid w:val="00C358DE"/>
    <w:rsid w:val="00C362D0"/>
    <w:rsid w:val="00C36BC1"/>
    <w:rsid w:val="00C370D2"/>
    <w:rsid w:val="00C40121"/>
    <w:rsid w:val="00C40ABD"/>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image" Target="media/image1.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hyperlink" Target="https://paralympic.ca/pa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12737</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84</cp:revision>
  <cp:lastPrinted>2024-05-29T01:23:00Z</cp:lastPrinted>
  <dcterms:created xsi:type="dcterms:W3CDTF">2022-09-08T01:10:00Z</dcterms:created>
  <dcterms:modified xsi:type="dcterms:W3CDTF">2024-05-29T01:24:00Z</dcterms:modified>
  <cp:category/>
</cp:coreProperties>
</file>