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3649A" w14:textId="77777777" w:rsidR="009D0806" w:rsidRPr="007A189F" w:rsidRDefault="00042A13" w:rsidP="004F771C">
      <w:pPr>
        <w:rPr>
          <w:sz w:val="52"/>
          <w:szCs w:val="52"/>
          <w:lang w:val="fr-CA"/>
        </w:rPr>
      </w:pPr>
      <w:r>
        <w:rPr>
          <w:noProof/>
          <w:sz w:val="52"/>
          <w:szCs w:val="52"/>
          <w:lang w:val="en-US" w:eastAsia="en-US"/>
        </w:rPr>
        <w:pict w14:anchorId="2CDDD322">
          <v:shapetype id="_x0000_t202" coordsize="21600,21600" o:spt="202" path="m,l,21600r21600,l21600,xe">
            <v:stroke joinstyle="miter"/>
            <v:path gradientshapeok="t" o:connecttype="rect"/>
          </v:shapetype>
          <v:shape id="Text Box 4" o:spid="_x0000_s2050" type="#_x0000_t202" alt="" style="position:absolute;margin-left:29.1pt;margin-top:23.7pt;width:478.4pt;height:545.35pt;z-index:1;visibility:visible;mso-wrap-style:square;mso-wrap-edited:f;mso-width-percent:0;mso-height-percent:0;mso-width-percent:0;mso-height-percent:0;v-text-anchor:top" wrapcoords="-35 0 -35 21572 21635 21572 21635 0 -35 0">
            <v:textbox>
              <w:txbxContent>
                <w:p w14:paraId="52C66FB2" w14:textId="77777777" w:rsidR="003A1A87" w:rsidRPr="00AA0750" w:rsidRDefault="003A1A87" w:rsidP="003A1A87">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AA0750">
                    <w:rPr>
                      <w:color w:val="008000"/>
                      <w:sz w:val="30"/>
                      <w:szCs w:val="30"/>
                      <w:u w:val="single" w:color="008000"/>
                      <w:lang w:val="fr-CA" w:bidi="x-none"/>
                    </w:rPr>
                    <w:t>Reportages et questions</w:t>
                  </w:r>
                </w:p>
                <w:p w14:paraId="21B7F24E" w14:textId="77777777" w:rsidR="003A1A87"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4A086B">
                    <w:rPr>
                      <w:b/>
                      <w:bCs/>
                      <w:i/>
                      <w:iCs/>
                      <w:color w:val="0432FF"/>
                      <w:sz w:val="22"/>
                      <w:szCs w:val="22"/>
                      <w:u w:color="008000"/>
                      <w:lang w:val="fr-CA" w:bidi="x-none"/>
                    </w:rPr>
                    <w:t>Le Monde en Marche</w:t>
                  </w:r>
                  <w:r w:rsidRPr="004A086B">
                    <w:rPr>
                      <w:color w:val="660066"/>
                      <w:sz w:val="22"/>
                      <w:szCs w:val="22"/>
                      <w:u w:color="008000"/>
                      <w:lang w:val="fr-CA" w:bidi="x-none"/>
                    </w:rPr>
                    <w:t xml:space="preserve"> 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28D770BB" w14:textId="77777777" w:rsidR="003A1A87" w:rsidRPr="0070772F" w:rsidRDefault="003A1A87" w:rsidP="003A1A87">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r w:rsidRPr="0070772F">
                    <w:rPr>
                      <w:bCs/>
                      <w:i/>
                      <w:color w:val="FF0000"/>
                      <w:sz w:val="22"/>
                      <w:szCs w:val="22"/>
                      <w:u w:color="008000"/>
                      <w:lang w:val="fr-CA" w:bidi="x-none"/>
                    </w:rPr>
                    <w:t>et</w:t>
                  </w:r>
                </w:p>
                <w:p w14:paraId="6C0C79F7" w14:textId="77777777" w:rsidR="003A1A87"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35AFF63C" w14:textId="77777777" w:rsidR="003A1A87" w:rsidRPr="004A086B"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Pr="004A086B">
                    <w:rPr>
                      <w:color w:val="0000FF"/>
                      <w:sz w:val="22"/>
                      <w:szCs w:val="22"/>
                      <w:u w:color="008000"/>
                      <w:lang w:val="fr-CA" w:bidi="x-none"/>
                    </w:rPr>
                    <w:t xml:space="preserve"> les</w:t>
                  </w:r>
                  <w:r w:rsidR="00E41AF6">
                    <w:rPr>
                      <w:color w:val="0000FF"/>
                      <w:sz w:val="22"/>
                      <w:szCs w:val="22"/>
                      <w:u w:color="008000"/>
                      <w:lang w:val="fr-CA" w:bidi="x-none"/>
                    </w:rPr>
                    <w:t> </w:t>
                  </w:r>
                  <w:r w:rsidRPr="004A086B">
                    <w:rPr>
                      <w:color w:val="0000FF"/>
                      <w:sz w:val="22"/>
                      <w:szCs w:val="22"/>
                      <w:u w:color="008000"/>
                      <w:lang w:val="fr-CA" w:bidi="x-none"/>
                    </w:rPr>
                    <w:t xml:space="preserve">Corrigés. </w:t>
                  </w:r>
                </w:p>
                <w:p w14:paraId="3A863F3A" w14:textId="77777777" w:rsidR="00C80B85" w:rsidRPr="00956E2B" w:rsidRDefault="00C80B85" w:rsidP="00956E2B">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5779E8">
                    <w:rPr>
                      <w:color w:val="FF0000"/>
                      <w:sz w:val="22"/>
                      <w:szCs w:val="22"/>
                      <w:u w:color="008000"/>
                      <w:lang w:val="fr-CA" w:eastAsia="en-US" w:bidi="x-none"/>
                    </w:rPr>
                    <w:t xml:space="preserve">Ce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aide également les enseignants à :</w:t>
                  </w:r>
                </w:p>
                <w:p w14:paraId="4B346F55" w14:textId="77777777" w:rsidR="00956E2B" w:rsidRPr="005779E8" w:rsidRDefault="00956E2B" w:rsidP="00956E2B">
                  <w:pPr>
                    <w:widowControl w:val="0"/>
                    <w:tabs>
                      <w:tab w:val="right" w:pos="7080"/>
                    </w:tabs>
                    <w:autoSpaceDE w:val="0"/>
                    <w:autoSpaceDN w:val="0"/>
                    <w:adjustRightInd w:val="0"/>
                    <w:spacing w:before="180" w:after="90" w:line="300" w:lineRule="exact"/>
                    <w:ind w:left="633" w:right="302" w:hanging="187"/>
                    <w:rPr>
                      <w:color w:val="800080"/>
                      <w:sz w:val="22"/>
                      <w:szCs w:val="22"/>
                      <w:u w:color="008000"/>
                      <w:lang w:val="fr-CA" w:bidi="x-none"/>
                    </w:rPr>
                  </w:pPr>
                  <w:r w:rsidRPr="004A086B">
                    <w:rPr>
                      <w:color w:val="800080"/>
                      <w:sz w:val="22"/>
                      <w:szCs w:val="22"/>
                      <w:u w:color="008000"/>
                      <w:lang w:val="fr-CA" w:bidi="x-none"/>
                    </w:rPr>
                    <w:t xml:space="preserve">• </w:t>
                  </w:r>
                  <w:r w:rsidRPr="0083420F">
                    <w:rPr>
                      <w:color w:val="800080"/>
                      <w:sz w:val="22"/>
                      <w:szCs w:val="22"/>
                      <w:u w:color="008000"/>
                      <w:lang w:val="fr-CA" w:eastAsia="en-US" w:bidi="x-none"/>
                    </w:rPr>
                    <w:t xml:space="preserve">modifier et formater facilement le contenu, p. ex. en changeant les </w:t>
                  </w:r>
                  <w:r w:rsidRPr="0083420F">
                    <w:rPr>
                      <w:rFonts w:ascii="Gill Sans Ultra Bold" w:hAnsi="Gill Sans Ultra Bold" w:cs="Arial"/>
                      <w:color w:val="800080"/>
                      <w:sz w:val="22"/>
                      <w:szCs w:val="22"/>
                      <w:u w:color="008000"/>
                      <w:lang w:val="fr-CA" w:eastAsia="en-US" w:bidi="x-none"/>
                    </w:rPr>
                    <w:t xml:space="preserve">polices de caractères </w:t>
                  </w:r>
                  <w:r w:rsidRPr="0083420F">
                    <w:rPr>
                      <w:color w:val="800080"/>
                      <w:sz w:val="22"/>
                      <w:szCs w:val="22"/>
                      <w:u w:color="008000"/>
                      <w:lang w:val="fr-CA" w:eastAsia="en-US" w:bidi="x-none"/>
                    </w:rPr>
                    <w:t xml:space="preserve">et leur </w:t>
                  </w:r>
                  <w:r w:rsidRPr="0083420F">
                    <w:rPr>
                      <w:color w:val="800080"/>
                      <w:sz w:val="36"/>
                      <w:szCs w:val="36"/>
                      <w:u w:color="008000"/>
                      <w:lang w:val="fr-CA" w:eastAsia="en-US" w:bidi="x-none"/>
                    </w:rPr>
                    <w:t>taille</w:t>
                  </w:r>
                </w:p>
                <w:p w14:paraId="359FF2DC"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créer un document PDF et utiliser le Mode lecture à haute voix d’Adobe Reader</w:t>
                  </w:r>
                </w:p>
                <w:p w14:paraId="5434B9BD"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économiser du papier et les frais de photocopie et à protéger l’environnement</w:t>
                  </w:r>
                </w:p>
                <w:p w14:paraId="05C65D02"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développer les compétences en informatique des élèves et à encourager ces derniers à les utiliser</w:t>
                  </w:r>
                </w:p>
                <w:p w14:paraId="25EAC4EF" w14:textId="77777777" w:rsidR="000A4C81" w:rsidRDefault="000A4C81" w:rsidP="003A1A8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3A91C8EF" w14:textId="77777777" w:rsidR="000A4C81" w:rsidRPr="004A086B" w:rsidRDefault="000A4C81" w:rsidP="000A4C81">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05D656F0" w14:textId="77777777" w:rsidR="000A4C81" w:rsidRPr="004A086B" w:rsidRDefault="000A4C81" w:rsidP="000A4C81">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0AD1EE10" w14:textId="77777777" w:rsidR="000A4C81" w:rsidRDefault="000A4C81" w:rsidP="000A4C81">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Pr="003978E2">
                      <w:rPr>
                        <w:rStyle w:val="Hyperlink"/>
                        <w:sz w:val="22"/>
                        <w:szCs w:val="22"/>
                        <w:lang w:val="fr-CA" w:bidi="x-none"/>
                      </w:rPr>
                      <w:t>https://support.google.com/drive/answer/2424368?hl=fr</w:t>
                    </w:r>
                  </w:hyperlink>
                </w:p>
                <w:p w14:paraId="32A68A1F" w14:textId="77777777" w:rsidR="000A4C81" w:rsidRPr="004A086B" w:rsidRDefault="000A4C81" w:rsidP="000A4C81">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3A0D847B" w14:textId="77777777" w:rsidR="003A1A87" w:rsidRPr="00E41AF6" w:rsidRDefault="000A4C81" w:rsidP="000A4C81">
                  <w:pPr>
                    <w:widowControl w:val="0"/>
                    <w:tabs>
                      <w:tab w:val="right" w:pos="7080"/>
                    </w:tabs>
                    <w:autoSpaceDE w:val="0"/>
                    <w:autoSpaceDN w:val="0"/>
                    <w:adjustRightInd w:val="0"/>
                    <w:spacing w:before="180" w:after="90" w:line="260" w:lineRule="exact"/>
                    <w:ind w:left="270" w:right="300"/>
                    <w:rPr>
                      <w:color w:val="000000"/>
                      <w:sz w:val="22"/>
                      <w:szCs w:val="22"/>
                      <w:u w:color="008000"/>
                      <w:lang w:val="fr-CA" w:bidi="x-none"/>
                    </w:rPr>
                  </w:pPr>
                  <w:hyperlink r:id="rId9" w:history="1">
                    <w:r w:rsidRPr="00C35BAB">
                      <w:rPr>
                        <w:rStyle w:val="Hyperlink"/>
                        <w:sz w:val="22"/>
                        <w:szCs w:val="22"/>
                        <w:lang w:val="fr-CA" w:bidi="x-none"/>
                      </w:rPr>
                      <w:t>https://support.google.com/docs/answer/187189?hl=fr&amp;co=GENIE.Platform=Desktop</w:t>
                    </w:r>
                  </w:hyperlink>
                  <w:r>
                    <w:rPr>
                      <w:sz w:val="22"/>
                      <w:szCs w:val="22"/>
                      <w:lang w:val="fr-CA" w:bidi="x-none"/>
                    </w:rPr>
                    <w:t xml:space="preserve"> </w:t>
                  </w:r>
                  <w:r>
                    <w:rPr>
                      <w:color w:val="000000"/>
                      <w:sz w:val="22"/>
                      <w:szCs w:val="22"/>
                      <w:u w:color="008000"/>
                      <w:lang w:val="fr-CA" w:bidi="x-none"/>
                    </w:rPr>
                    <w:t xml:space="preserve"> </w:t>
                  </w:r>
                </w:p>
              </w:txbxContent>
            </v:textbox>
            <w10:wrap type="through"/>
          </v:shape>
        </w:pict>
      </w:r>
    </w:p>
    <w:p w14:paraId="43C735A5" w14:textId="77777777" w:rsidR="000B6688" w:rsidRPr="007A189F" w:rsidRDefault="000B6688" w:rsidP="004F771C">
      <w:pPr>
        <w:rPr>
          <w:sz w:val="52"/>
          <w:szCs w:val="52"/>
          <w:lang w:val="fr-CA"/>
        </w:rPr>
      </w:pPr>
    </w:p>
    <w:p w14:paraId="4C61E2A4" w14:textId="77777777" w:rsidR="000B6688" w:rsidRPr="007A189F" w:rsidRDefault="000B6688" w:rsidP="004F771C">
      <w:pPr>
        <w:rPr>
          <w:sz w:val="52"/>
          <w:szCs w:val="52"/>
          <w:lang w:val="fr-CA"/>
        </w:rPr>
      </w:pPr>
    </w:p>
    <w:p w14:paraId="62409667" w14:textId="77777777" w:rsidR="000B6688" w:rsidRPr="007A189F" w:rsidRDefault="000B6688" w:rsidP="004F771C">
      <w:pPr>
        <w:rPr>
          <w:sz w:val="52"/>
          <w:szCs w:val="52"/>
          <w:lang w:val="fr-CA"/>
        </w:rPr>
      </w:pPr>
    </w:p>
    <w:p w14:paraId="62D6CBAD" w14:textId="77777777" w:rsidR="000B6688" w:rsidRPr="007A189F" w:rsidRDefault="000B6688" w:rsidP="004F771C">
      <w:pPr>
        <w:rPr>
          <w:sz w:val="52"/>
          <w:szCs w:val="52"/>
          <w:lang w:val="fr-CA"/>
        </w:rPr>
      </w:pPr>
    </w:p>
    <w:p w14:paraId="65509904" w14:textId="77777777" w:rsidR="000B6688" w:rsidRPr="007A189F" w:rsidRDefault="000B6688" w:rsidP="004F771C">
      <w:pPr>
        <w:rPr>
          <w:sz w:val="52"/>
          <w:szCs w:val="52"/>
          <w:lang w:val="fr-CA"/>
        </w:rPr>
      </w:pPr>
    </w:p>
    <w:p w14:paraId="600B213E" w14:textId="77777777" w:rsidR="000B6688" w:rsidRPr="007A189F" w:rsidRDefault="000B6688" w:rsidP="004F771C">
      <w:pPr>
        <w:rPr>
          <w:sz w:val="52"/>
          <w:szCs w:val="52"/>
          <w:lang w:val="fr-CA"/>
        </w:rPr>
      </w:pPr>
    </w:p>
    <w:p w14:paraId="26072BDB" w14:textId="77777777" w:rsidR="000B6688" w:rsidRPr="007A189F" w:rsidRDefault="000B6688" w:rsidP="004F771C">
      <w:pPr>
        <w:rPr>
          <w:sz w:val="52"/>
          <w:szCs w:val="52"/>
          <w:lang w:val="fr-CA"/>
        </w:rPr>
      </w:pPr>
    </w:p>
    <w:p w14:paraId="7C2A2C59" w14:textId="77777777" w:rsidR="004F272A" w:rsidRPr="007A189F" w:rsidRDefault="004F272A" w:rsidP="004F272A">
      <w:pPr>
        <w:rPr>
          <w:sz w:val="52"/>
          <w:szCs w:val="52"/>
          <w:lang w:val="fr-CA" w:eastAsia="en-US"/>
        </w:rPr>
      </w:pPr>
    </w:p>
    <w:p w14:paraId="78F45095" w14:textId="77777777" w:rsidR="004F272A" w:rsidRPr="007A189F" w:rsidRDefault="004F272A" w:rsidP="004F272A">
      <w:pPr>
        <w:rPr>
          <w:sz w:val="52"/>
          <w:szCs w:val="52"/>
          <w:lang w:val="fr-CA" w:eastAsia="en-US"/>
        </w:rPr>
      </w:pPr>
    </w:p>
    <w:p w14:paraId="4FC466E1" w14:textId="77777777" w:rsidR="004F272A" w:rsidRPr="007A189F" w:rsidRDefault="004F272A" w:rsidP="004F272A">
      <w:pPr>
        <w:rPr>
          <w:sz w:val="52"/>
          <w:szCs w:val="52"/>
          <w:lang w:val="fr-CA" w:eastAsia="en-US"/>
        </w:rPr>
      </w:pPr>
    </w:p>
    <w:p w14:paraId="3CAB9E3B" w14:textId="77777777" w:rsidR="009129E2" w:rsidRPr="007A189F" w:rsidRDefault="009129E2" w:rsidP="009129E2">
      <w:pPr>
        <w:rPr>
          <w:sz w:val="52"/>
          <w:szCs w:val="52"/>
          <w:lang w:val="fr-CA" w:eastAsia="en-US"/>
        </w:rPr>
      </w:pPr>
    </w:p>
    <w:p w14:paraId="1EE204C5" w14:textId="77777777" w:rsidR="009129E2" w:rsidRPr="007A189F" w:rsidRDefault="009129E2" w:rsidP="009129E2">
      <w:pPr>
        <w:rPr>
          <w:sz w:val="52"/>
          <w:szCs w:val="52"/>
          <w:lang w:val="fr-CA" w:eastAsia="en-US"/>
        </w:rPr>
      </w:pPr>
    </w:p>
    <w:p w14:paraId="5FDDAA0B" w14:textId="77777777" w:rsidR="00236665" w:rsidRPr="007A189F" w:rsidRDefault="00236665" w:rsidP="00236665">
      <w:pPr>
        <w:tabs>
          <w:tab w:val="left" w:pos="3808"/>
        </w:tabs>
        <w:rPr>
          <w:sz w:val="52"/>
          <w:szCs w:val="52"/>
          <w:lang w:val="fr-CA" w:eastAsia="en-US"/>
        </w:rPr>
      </w:pPr>
      <w:r w:rsidRPr="007A189F">
        <w:rPr>
          <w:sz w:val="52"/>
          <w:szCs w:val="52"/>
          <w:lang w:val="fr-CA" w:eastAsia="en-US"/>
        </w:rPr>
        <w:tab/>
      </w:r>
    </w:p>
    <w:p w14:paraId="55D155D7" w14:textId="77777777" w:rsidR="00236665" w:rsidRPr="007A189F" w:rsidRDefault="00236665" w:rsidP="00236665">
      <w:pPr>
        <w:rPr>
          <w:sz w:val="52"/>
          <w:szCs w:val="52"/>
          <w:lang w:val="fr-CA" w:eastAsia="en-US"/>
        </w:rPr>
      </w:pPr>
    </w:p>
    <w:p w14:paraId="00F2BD53" w14:textId="26AD73F8" w:rsidR="00B91493" w:rsidRPr="00B91493" w:rsidRDefault="00B91493" w:rsidP="00B91493">
      <w:pPr>
        <w:tabs>
          <w:tab w:val="left" w:pos="1730"/>
        </w:tabs>
        <w:rPr>
          <w:sz w:val="52"/>
          <w:szCs w:val="52"/>
          <w:lang w:val="fr-CA" w:eastAsia="en-US"/>
        </w:rPr>
      </w:pPr>
      <w:r>
        <w:rPr>
          <w:sz w:val="52"/>
          <w:szCs w:val="52"/>
          <w:lang w:val="fr-CA" w:eastAsia="en-US"/>
        </w:rPr>
        <w:tab/>
      </w:r>
    </w:p>
    <w:p w14:paraId="269222E9" w14:textId="77777777" w:rsidR="00B91493" w:rsidRPr="00B91493" w:rsidRDefault="00B91493" w:rsidP="00B91493">
      <w:pPr>
        <w:rPr>
          <w:sz w:val="52"/>
          <w:szCs w:val="52"/>
          <w:lang w:val="fr-CA" w:eastAsia="en-US"/>
        </w:rPr>
      </w:pPr>
    </w:p>
    <w:p w14:paraId="1C12109A" w14:textId="77777777" w:rsidR="00B91493" w:rsidRPr="00B91493" w:rsidRDefault="00B91493" w:rsidP="00B91493">
      <w:pPr>
        <w:rPr>
          <w:sz w:val="52"/>
          <w:szCs w:val="52"/>
          <w:lang w:val="fr-CA" w:eastAsia="en-US"/>
        </w:rPr>
      </w:pPr>
    </w:p>
    <w:p w14:paraId="17DB4DF1" w14:textId="77777777" w:rsidR="00B91493" w:rsidRPr="00B91493" w:rsidRDefault="00B91493" w:rsidP="00B91493">
      <w:pPr>
        <w:rPr>
          <w:sz w:val="52"/>
          <w:szCs w:val="52"/>
          <w:lang w:val="fr-CA" w:eastAsia="en-US"/>
        </w:rPr>
      </w:pPr>
    </w:p>
    <w:p w14:paraId="0DF0B085" w14:textId="748FCAE4" w:rsidR="0019376D" w:rsidRPr="004A42D4" w:rsidRDefault="00B65C39" w:rsidP="004A42D4">
      <w:pPr>
        <w:tabs>
          <w:tab w:val="left" w:pos="6258"/>
        </w:tabs>
        <w:rPr>
          <w:i/>
          <w:iCs/>
          <w:color w:val="000000"/>
          <w:sz w:val="20"/>
          <w:szCs w:val="20"/>
          <w:lang w:val="fr-CA" w:eastAsia="en-US"/>
        </w:rPr>
      </w:pPr>
      <w:r w:rsidRPr="00B91493">
        <w:rPr>
          <w:sz w:val="52"/>
          <w:szCs w:val="52"/>
          <w:lang w:val="fr-CA" w:eastAsia="en-US"/>
        </w:rPr>
        <w:br w:type="page"/>
      </w:r>
      <w:r w:rsidR="0019376D" w:rsidRPr="001D4FA1">
        <w:rPr>
          <w:b/>
          <w:bCs/>
          <w:color w:val="000000"/>
          <w:sz w:val="52"/>
          <w:szCs w:val="52"/>
          <w:lang w:val="fr-CA" w:eastAsia="en-US"/>
        </w:rPr>
        <w:lastRenderedPageBreak/>
        <w:t>Combattre un brasier en Californie</w:t>
      </w:r>
    </w:p>
    <w:p w14:paraId="65B08EF1" w14:textId="04BFD687" w:rsidR="0019376D" w:rsidRPr="001D4FA1" w:rsidRDefault="00042A13" w:rsidP="0019376D">
      <w:pPr>
        <w:suppressAutoHyphens/>
        <w:autoSpaceDE w:val="0"/>
        <w:autoSpaceDN w:val="0"/>
        <w:adjustRightInd w:val="0"/>
        <w:spacing w:before="70" w:after="70" w:line="280" w:lineRule="atLeast"/>
        <w:textAlignment w:val="center"/>
        <w:rPr>
          <w:sz w:val="20"/>
          <w:szCs w:val="20"/>
          <w:lang w:val="fr-CA"/>
        </w:rPr>
      </w:pPr>
      <w:r>
        <w:rPr>
          <w:noProof/>
          <w:sz w:val="20"/>
          <w:szCs w:val="20"/>
          <w:lang w:val="fr-CA"/>
        </w:rPr>
        <w:pict w14:anchorId="664AF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8" type="#_x0000_t75" alt="" style="width:540pt;height:181pt;visibility:visible;mso-wrap-style:square;mso-width-percent:0;mso-height-percent:0;mso-width-percent:0;mso-height-percent:0">
            <v:imagedata r:id="rId10" o:title=""/>
          </v:shape>
        </w:pict>
      </w:r>
    </w:p>
    <w:p w14:paraId="4168AF55" w14:textId="77777777" w:rsidR="0019376D" w:rsidRPr="001D4FA1" w:rsidRDefault="0019376D" w:rsidP="0019376D">
      <w:pPr>
        <w:rPr>
          <w:sz w:val="20"/>
          <w:szCs w:val="20"/>
          <w:lang w:val="fr-CA"/>
        </w:rPr>
      </w:pPr>
    </w:p>
    <w:p w14:paraId="681B2C6A" w14:textId="77777777" w:rsidR="0019376D" w:rsidRPr="001D4FA1" w:rsidRDefault="0019376D" w:rsidP="0019376D">
      <w:pPr>
        <w:rPr>
          <w:sz w:val="20"/>
          <w:szCs w:val="20"/>
          <w:lang w:val="fr-CA"/>
        </w:rPr>
        <w:sectPr w:rsidR="0019376D" w:rsidRPr="001D4FA1" w:rsidSect="0019376D">
          <w:footerReference w:type="even" r:id="rId11"/>
          <w:footerReference w:type="default" r:id="rId12"/>
          <w:footerReference w:type="first" r:id="rId13"/>
          <w:type w:val="continuous"/>
          <w:pgSz w:w="12240" w:h="15840"/>
          <w:pgMar w:top="720" w:right="720" w:bottom="720" w:left="720" w:header="720" w:footer="720" w:gutter="0"/>
          <w:cols w:space="720"/>
          <w:noEndnote/>
        </w:sectPr>
      </w:pPr>
    </w:p>
    <w:p w14:paraId="7583C4DB"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De vastes zones du sud de la Californie ont été dévastées par des incendies de forêt qui ont débuté début janvier et se sont poursuivis au cours des semaines suivantes. Les flammes incessantes, alimentées par les vents puissants de Santa Ana, des températures élevées et de la végétation sèche, ont consumé des vies, des maisons et des entreprises. Les autorités enquêtent toujours sur l’origine des incendies.</w:t>
      </w:r>
    </w:p>
    <w:p w14:paraId="5B240A68" w14:textId="77777777" w:rsidR="0019376D" w:rsidRPr="001D4FA1" w:rsidRDefault="0019376D" w:rsidP="0019376D">
      <w:pPr>
        <w:spacing w:before="70" w:after="70" w:line="280" w:lineRule="atLeast"/>
        <w:rPr>
          <w:color w:val="000000"/>
          <w:sz w:val="20"/>
          <w:szCs w:val="20"/>
          <w:lang w:val="fr-CA" w:eastAsia="en-US"/>
        </w:rPr>
      </w:pPr>
      <w:r w:rsidRPr="001D4FA1">
        <w:rPr>
          <w:b/>
          <w:bCs/>
          <w:color w:val="000000"/>
          <w:sz w:val="20"/>
          <w:szCs w:val="20"/>
          <w:lang w:val="fr-CA" w:eastAsia="en-US"/>
        </w:rPr>
        <w:t xml:space="preserve">Un mur de terreur orange </w:t>
      </w:r>
    </w:p>
    <w:p w14:paraId="10B01392"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Les conditions étaient sèches et dangereuses car les pluies hivernales attendues n’étaient pas arrivées, et une grande partie du sud de la Californie avait connu des conditions proches de la sécheresse. Fin janvier, neuf grands incendies de forêt ont été signalés dans la région. Au moins 28 personnes sont mortes à cause des brasiers brûlants qui balayaient la région. Plus de 16 000 structures ont été réduites en cendres. Quelque 200 000 habitants ont été évacués et plusieurs milliers d’autres attendaient nerveusement une alerte d’évacuation.</w:t>
      </w:r>
    </w:p>
    <w:p w14:paraId="4DEB8F12"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L’incendie le plus important et le plus destructeur, le feu </w:t>
      </w:r>
      <w:proofErr w:type="spellStart"/>
      <w:r w:rsidRPr="001D4FA1">
        <w:rPr>
          <w:color w:val="000000"/>
          <w:sz w:val="20"/>
          <w:szCs w:val="20"/>
          <w:lang w:val="fr-CA" w:eastAsia="en-US"/>
        </w:rPr>
        <w:t>Palisades</w:t>
      </w:r>
      <w:proofErr w:type="spellEnd"/>
      <w:r w:rsidRPr="001D4FA1">
        <w:rPr>
          <w:color w:val="000000"/>
          <w:sz w:val="20"/>
          <w:szCs w:val="20"/>
          <w:lang w:val="fr-CA" w:eastAsia="en-US"/>
        </w:rPr>
        <w:t xml:space="preserve"> dans les montagnes de Santa Monica, a détruit plus de 9 000 hectares. Cela représente plus de 23 000 terrains de football.</w:t>
      </w:r>
    </w:p>
    <w:p w14:paraId="60DC86DF"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Le feu Eaton, dans les montagnes de San Gabriel, au nord de Los Angeles, a causé presque autant de dégâts, brûlant plus de 5 600 hectares et rasant un pâté de maisons après l’autre.</w:t>
      </w:r>
    </w:p>
    <w:p w14:paraId="072EF0FB"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Fin janvier, après une semaine de calme relatif qui a permis aux pompiers de ralentir les incendies et de construire des lignes de confinement, de nouveaux incendies ont été signalés. Les autorités ont émis des </w:t>
      </w:r>
      <w:r w:rsidRPr="001D4FA1">
        <w:rPr>
          <w:b/>
          <w:bCs/>
          <w:color w:val="000000"/>
          <w:sz w:val="20"/>
          <w:szCs w:val="20"/>
          <w:lang w:val="fr-CA" w:eastAsia="en-US"/>
        </w:rPr>
        <w:t>alertes au drapeau rouge</w:t>
      </w:r>
      <w:r w:rsidRPr="001D4FA1">
        <w:rPr>
          <w:color w:val="000000"/>
          <w:sz w:val="20"/>
          <w:szCs w:val="20"/>
          <w:lang w:val="fr-CA" w:eastAsia="en-US"/>
        </w:rPr>
        <w:t xml:space="preserve"> pour la majeure partie des </w:t>
      </w:r>
      <w:r w:rsidRPr="001D4FA1">
        <w:rPr>
          <w:b/>
          <w:bCs/>
          <w:color w:val="000000"/>
          <w:sz w:val="20"/>
          <w:szCs w:val="20"/>
          <w:lang w:val="fr-CA" w:eastAsia="en-US"/>
        </w:rPr>
        <w:t>comtés</w:t>
      </w:r>
      <w:r w:rsidRPr="001D4FA1">
        <w:rPr>
          <w:color w:val="000000"/>
          <w:sz w:val="20"/>
          <w:szCs w:val="20"/>
          <w:lang w:val="fr-CA" w:eastAsia="en-US"/>
        </w:rPr>
        <w:t xml:space="preserve"> de Los Angeles et de Ventura, car la végétation ultra sèche et les vents violents attendus augmentaient la probabilité d’une destruction plus étendue.</w:t>
      </w:r>
    </w:p>
    <w:p w14:paraId="2EDF8A1A" w14:textId="77777777" w:rsidR="0019376D" w:rsidRPr="001D4FA1" w:rsidRDefault="0019376D" w:rsidP="0019376D">
      <w:pPr>
        <w:spacing w:before="70" w:after="70" w:line="280" w:lineRule="atLeast"/>
        <w:rPr>
          <w:color w:val="000000"/>
          <w:sz w:val="20"/>
          <w:szCs w:val="20"/>
          <w:lang w:val="fr-CA" w:eastAsia="en-US"/>
        </w:rPr>
      </w:pPr>
      <w:r w:rsidRPr="001D4FA1">
        <w:rPr>
          <w:b/>
          <w:bCs/>
          <w:color w:val="000000"/>
          <w:sz w:val="20"/>
          <w:szCs w:val="20"/>
          <w:lang w:val="fr-CA" w:eastAsia="en-US"/>
        </w:rPr>
        <w:t xml:space="preserve">Lutter contre les incendies  </w:t>
      </w:r>
      <w:r w:rsidRPr="001D4FA1">
        <w:rPr>
          <w:color w:val="000000"/>
          <w:sz w:val="20"/>
          <w:szCs w:val="20"/>
          <w:lang w:val="fr-CA" w:eastAsia="en-US"/>
        </w:rPr>
        <w:t xml:space="preserve"> </w:t>
      </w:r>
    </w:p>
    <w:p w14:paraId="50C1D4C5"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Los Angeles était en guerre – et les services d’urgence étaient à bout de souffle. Des milliers de secouristes et de bénévoles épuisés ont travaillé sans relâche pour protéger les vies et les biens. Au niveau local, ceux qui étaient en première ligne ont lutté pour contenir les incendies, souvent dans des conditions extrêmes sur un terrain accidenté. Des vents violents ont envoyé des braises chaudes sur de longues distances, ce qui a déclenché de nouveaux incendies plus rapidement que la vitesse à laquelle </w:t>
      </w:r>
      <w:r w:rsidRPr="001D4FA1">
        <w:rPr>
          <w:color w:val="000000"/>
          <w:sz w:val="20"/>
          <w:szCs w:val="20"/>
          <w:lang w:val="fr-CA" w:eastAsia="en-US"/>
        </w:rPr>
        <w:t xml:space="preserve">les femmes et les hommes courageux pouvaient réagir. </w:t>
      </w:r>
    </w:p>
    <w:p w14:paraId="370C74CA"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Des avions-citernes ont dispersé des centaines de milliers de litres de produit ignifuge pour ralentir la progression des incendies. D’autres avions et hélicoptères ont également largué d’énormes quantités d’eau sur les points chauds. </w:t>
      </w:r>
    </w:p>
    <w:p w14:paraId="73E94072"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Au niveau de l’état, la Californie a fourni du personnel, du matériel et des fonds. Au niveau fédéral, l’U.S. Forest Service a fourni des équipes de pompiers, une aide financière et d’autres formes de soutien. </w:t>
      </w:r>
    </w:p>
    <w:p w14:paraId="565A582A" w14:textId="77777777" w:rsidR="0019376D" w:rsidRPr="001D4FA1" w:rsidRDefault="0019376D" w:rsidP="0019376D">
      <w:pPr>
        <w:spacing w:before="70" w:after="70" w:line="280" w:lineRule="atLeast"/>
        <w:rPr>
          <w:color w:val="000000"/>
          <w:sz w:val="20"/>
          <w:szCs w:val="20"/>
          <w:lang w:val="fr-CA" w:eastAsia="en-US"/>
        </w:rPr>
      </w:pPr>
      <w:r w:rsidRPr="001D4FA1">
        <w:rPr>
          <w:b/>
          <w:bCs/>
          <w:color w:val="000000"/>
          <w:sz w:val="20"/>
          <w:szCs w:val="20"/>
          <w:lang w:val="fr-CA" w:eastAsia="en-US"/>
        </w:rPr>
        <w:t xml:space="preserve">De l’aide venue de loin </w:t>
      </w:r>
    </w:p>
    <w:p w14:paraId="62F51BBF"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Des pays étrangers apportent également leur aide. Des spécialistes australiens et mexicains ont offert leurs compétences en matière de gestion des incendies de forêt pour aider à lutter contre les brasiers. De l’aide est même venue d’aussi loin qu’Israël, que l’Ukraine et le Japon. Des pompiers canadiens et des équipes de bombardiers d’eau, qui ont l’habitude de travailler dans des conditions difficiles et comprennent les stratégies de lutte contre les incendies, ont également apporté leur contribution.</w:t>
      </w:r>
    </w:p>
    <w:p w14:paraId="70365C14" w14:textId="77777777" w:rsidR="0019376D" w:rsidRPr="001D4FA1" w:rsidRDefault="0019376D" w:rsidP="0019376D">
      <w:pPr>
        <w:spacing w:before="70" w:after="70" w:line="280" w:lineRule="atLeast"/>
        <w:rPr>
          <w:color w:val="000000"/>
          <w:sz w:val="20"/>
          <w:szCs w:val="20"/>
          <w:lang w:val="fr-CA" w:eastAsia="en-US"/>
        </w:rPr>
      </w:pPr>
    </w:p>
    <w:p w14:paraId="70776878" w14:textId="77777777" w:rsidR="0019376D" w:rsidRPr="001D4FA1" w:rsidRDefault="0019376D" w:rsidP="0019376D">
      <w:pPr>
        <w:spacing w:before="70" w:after="70" w:line="280" w:lineRule="atLeast"/>
        <w:rPr>
          <w:b/>
          <w:bCs/>
          <w:color w:val="000000"/>
          <w:sz w:val="20"/>
          <w:szCs w:val="20"/>
          <w:lang w:val="fr-CA" w:eastAsia="en-US"/>
        </w:rPr>
      </w:pPr>
      <w:r w:rsidRPr="001D4FA1">
        <w:rPr>
          <w:b/>
          <w:bCs/>
          <w:color w:val="000000"/>
          <w:sz w:val="20"/>
          <w:szCs w:val="20"/>
          <w:lang w:val="fr-CA" w:eastAsia="en-US"/>
        </w:rPr>
        <w:lastRenderedPageBreak/>
        <w:t>Un bilan terrible</w:t>
      </w:r>
    </w:p>
    <w:p w14:paraId="2FEFB184"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Les dommages causés à l’environnement ne font qu’aggraver la tragédie. Les incendies ont provoqué une destruction massive d’écosystèmes, d’habitats et de la faune, ils ont brûlé des forêts et des broussailles, ont déplacé des animaux et perturbé leurs habitats naturels. De grandes quantités de dioxyde de carbone ont également été libérées, contribuant ainsi au réchauffement de la planète. </w:t>
      </w:r>
    </w:p>
    <w:p w14:paraId="1979DA6A"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Les incendies ont également rempli l’air de niveaux dangereux de </w:t>
      </w:r>
      <w:r w:rsidRPr="001D4FA1">
        <w:rPr>
          <w:b/>
          <w:bCs/>
          <w:color w:val="000000"/>
          <w:sz w:val="20"/>
          <w:szCs w:val="20"/>
          <w:lang w:val="fr-CA" w:eastAsia="en-US"/>
        </w:rPr>
        <w:t>particules fines</w:t>
      </w:r>
      <w:r w:rsidRPr="001D4FA1">
        <w:rPr>
          <w:color w:val="000000"/>
          <w:sz w:val="20"/>
          <w:szCs w:val="20"/>
          <w:lang w:val="fr-CA" w:eastAsia="en-US"/>
        </w:rPr>
        <w:t>, créant une brume étouffante au-dessus de la région. La mauvaise qualité de l’air a constitué un risque important pour la santé des habitants vulnérables, tels que les enfants, les personnes âgées et les personnes souffrant déjà de problèmes de santé.</w:t>
      </w:r>
    </w:p>
    <w:p w14:paraId="72BCD698"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Le bilan économique est énorme. Alors que le coût des assurances pour la dévastation a été estimé à environ 30 milliards de dollars, d’autres estimations évaluent les dommages totaux à plus de 250 milliards de dollars, ce qui en fait l’une des catastrophes naturelles les plus coûteuses de l’histoire des États-Unis.</w:t>
      </w:r>
    </w:p>
    <w:p w14:paraId="51816700" w14:textId="77777777" w:rsidR="0019376D" w:rsidRPr="001D4FA1" w:rsidRDefault="0019376D" w:rsidP="0019376D">
      <w:pPr>
        <w:spacing w:before="70" w:after="70" w:line="280" w:lineRule="atLeast"/>
        <w:rPr>
          <w:color w:val="000000"/>
          <w:sz w:val="20"/>
          <w:szCs w:val="20"/>
          <w:lang w:val="fr-CA" w:eastAsia="en-US"/>
        </w:rPr>
      </w:pPr>
      <w:r w:rsidRPr="001D4FA1">
        <w:rPr>
          <w:b/>
          <w:bCs/>
          <w:color w:val="000000"/>
          <w:sz w:val="20"/>
          <w:szCs w:val="20"/>
          <w:lang w:val="fr-CA" w:eastAsia="en-US"/>
        </w:rPr>
        <w:t>Un redressement difficile</w:t>
      </w:r>
    </w:p>
    <w:p w14:paraId="6C59467C"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Dans l’immédiat, les efforts se sont concentrés sur la fourniture de logements aux personnes déplacées, sur l’octroi d’une aide financière pour reconstruire et sur la prise en charge des besoins sanitaires des personnes touchées. Des abris ont été mis en place et certaines entreprises ont offert des milliers de nuits d’hôtel gratuites.</w:t>
      </w:r>
    </w:p>
    <w:p w14:paraId="37F1FAEF"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Toutefois, la reconstruction des communautés après les incendies ne sera pas facile. La Californie est déjà confrontée à une pénurie de logements et construire de nouvelles maisons prend du temps. Les habitants doivent également faire face aux écoulements de cendres toxiques et aux coulées de boue, qui risquent de s’aggraver avec l’arrivée des pluies prévues. </w:t>
      </w:r>
    </w:p>
    <w:p w14:paraId="59346E47"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Améliorer les infrastructures sera la clé d’une reconstruction réussie. Investir dans des logements qui résistent au feu, dans des systèmes de stockage de l’eau améliorés et dans des capacités d’intervention d’urgence modernisées pourrait aider Los Angeles à mieux faire face aux catastrophes futures.</w:t>
      </w:r>
    </w:p>
    <w:p w14:paraId="4B777043"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Le rétablissement à long terme dépendra de la lutte contre le changement climatique, qui est une </w:t>
      </w:r>
      <w:r w:rsidRPr="001D4FA1">
        <w:rPr>
          <w:color w:val="000000"/>
          <w:sz w:val="20"/>
          <w:szCs w:val="20"/>
          <w:lang w:val="fr-CA" w:eastAsia="en-US"/>
        </w:rPr>
        <w:t>des causes profondes des catastrophes de ce type. Des campagnes de sensibilisation auprès du public sont nécessaires pour favoriser une culture de la préparation, en encourageant les habitants à prendre des mesures proactives pour protéger leurs maisons et leurs communautés.</w:t>
      </w:r>
    </w:p>
    <w:p w14:paraId="401A8558"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Le gouverneur de la Californie, Gavin </w:t>
      </w:r>
      <w:proofErr w:type="spellStart"/>
      <w:r w:rsidRPr="001D4FA1">
        <w:rPr>
          <w:color w:val="000000"/>
          <w:sz w:val="20"/>
          <w:szCs w:val="20"/>
          <w:lang w:val="fr-CA" w:eastAsia="en-US"/>
        </w:rPr>
        <w:t>Newsom</w:t>
      </w:r>
      <w:proofErr w:type="spellEnd"/>
      <w:r w:rsidRPr="001D4FA1">
        <w:rPr>
          <w:color w:val="000000"/>
          <w:sz w:val="20"/>
          <w:szCs w:val="20"/>
          <w:lang w:val="fr-CA" w:eastAsia="en-US"/>
        </w:rPr>
        <w:t>, s’est concentré sur le présent et l’avenir. « Nous devons penser à trois semaines, trois mois, trois ans à l’avance; en même temps, nous nous concentrons sur l’immédiat, c’est-à-dire la vie, la sécurité et les biens », a-t-il déclaré.</w:t>
      </w:r>
    </w:p>
    <w:p w14:paraId="547A53FD" w14:textId="77777777" w:rsidR="0019376D"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En fin de compte, la résilience des </w:t>
      </w:r>
      <w:proofErr w:type="spellStart"/>
      <w:r w:rsidRPr="001D4FA1">
        <w:rPr>
          <w:color w:val="000000"/>
          <w:sz w:val="20"/>
          <w:szCs w:val="20"/>
          <w:lang w:val="fr-CA" w:eastAsia="en-US"/>
        </w:rPr>
        <w:t>Angelenos</w:t>
      </w:r>
      <w:proofErr w:type="spellEnd"/>
      <w:r w:rsidRPr="001D4FA1">
        <w:rPr>
          <w:color w:val="000000"/>
          <w:sz w:val="20"/>
          <w:szCs w:val="20"/>
          <w:lang w:val="fr-CA" w:eastAsia="en-US"/>
        </w:rPr>
        <w:t xml:space="preserve"> jouera un rôle crucial dans le redressement de la ville. En s’unissant pour se soutenir mutuellement, en reconstruisant les quartiers perdus et en plaidant pour des changements significatifs, ils peuvent faire en sorte que Los Angeles soit mieux préparée à faire face aux défis futurs. Les incendies de forêt ont peut-être laissé une cicatrice, mais ils offrent aussi l’occasion de repenser et de reconstruire. </w:t>
      </w:r>
    </w:p>
    <w:p w14:paraId="73F4F4A3" w14:textId="77777777" w:rsidR="0019376D" w:rsidRDefault="0019376D" w:rsidP="0019376D">
      <w:pPr>
        <w:spacing w:before="70" w:after="70" w:line="280" w:lineRule="atLeast"/>
        <w:rPr>
          <w:color w:val="000000"/>
          <w:sz w:val="20"/>
          <w:szCs w:val="20"/>
          <w:lang w:val="fr-CA" w:eastAsia="en-US"/>
        </w:rPr>
      </w:pPr>
    </w:p>
    <w:p w14:paraId="175A085B" w14:textId="77777777" w:rsidR="0019376D" w:rsidRPr="00A858FD" w:rsidRDefault="0019376D" w:rsidP="0019376D">
      <w:pPr>
        <w:spacing w:before="70" w:after="70" w:line="280" w:lineRule="atLeast"/>
        <w:rPr>
          <w:color w:val="000000"/>
          <w:sz w:val="20"/>
          <w:szCs w:val="20"/>
          <w:lang w:val="fr-CA" w:eastAsia="en-US"/>
        </w:rPr>
        <w:sectPr w:rsidR="0019376D" w:rsidRPr="00A858FD" w:rsidSect="0019376D">
          <w:type w:val="continuous"/>
          <w:pgSz w:w="12240" w:h="15840"/>
          <w:pgMar w:top="720" w:right="720" w:bottom="720" w:left="720" w:header="720" w:footer="720" w:gutter="0"/>
          <w:cols w:num="3" w:space="720"/>
          <w:noEndnote/>
        </w:sectPr>
      </w:pPr>
    </w:p>
    <w:p w14:paraId="73FF3730" w14:textId="77777777" w:rsidR="0019376D" w:rsidRPr="001D4FA1" w:rsidRDefault="0019376D" w:rsidP="0019376D">
      <w:pPr>
        <w:rPr>
          <w:b/>
          <w:bCs/>
          <w:color w:val="000000"/>
          <w:spacing w:val="-2"/>
          <w:sz w:val="20"/>
          <w:szCs w:val="20"/>
          <w:lang w:val="fr-CA" w:eastAsia="en-US"/>
        </w:rPr>
      </w:pPr>
      <w:r w:rsidRPr="001D4FA1">
        <w:rPr>
          <w:b/>
          <w:bCs/>
          <w:color w:val="000000"/>
          <w:spacing w:val="-2"/>
          <w:sz w:val="20"/>
          <w:szCs w:val="20"/>
          <w:lang w:val="fr-CA" w:eastAsia="en-US"/>
        </w:rPr>
        <w:br w:type="page"/>
      </w:r>
    </w:p>
    <w:p w14:paraId="20F52C1E" w14:textId="77777777" w:rsidR="0019376D" w:rsidRPr="001D4FA1" w:rsidRDefault="0019376D" w:rsidP="0019376D">
      <w:pPr>
        <w:suppressAutoHyphens/>
        <w:autoSpaceDE w:val="0"/>
        <w:autoSpaceDN w:val="0"/>
        <w:adjustRightInd w:val="0"/>
        <w:spacing w:before="70" w:after="70" w:line="300" w:lineRule="atLeast"/>
        <w:ind w:right="2862"/>
        <w:textAlignment w:val="center"/>
        <w:rPr>
          <w:b/>
          <w:bCs/>
          <w:color w:val="0432FF"/>
          <w:lang w:val="fr-CA" w:eastAsia="en-US"/>
        </w:rPr>
      </w:pPr>
      <w:r w:rsidRPr="001D4FA1">
        <w:rPr>
          <w:b/>
          <w:bCs/>
          <w:color w:val="0432FF"/>
          <w:lang w:val="fr-CA" w:eastAsia="en-US"/>
        </w:rPr>
        <w:t>La Californie, un état en or et ses enjeux</w:t>
      </w:r>
    </w:p>
    <w:p w14:paraId="78AA4227" w14:textId="77777777" w:rsidR="0019376D" w:rsidRPr="001D4FA1" w:rsidRDefault="0019376D" w:rsidP="0019376D">
      <w:pPr>
        <w:suppressAutoHyphens/>
        <w:autoSpaceDE w:val="0"/>
        <w:autoSpaceDN w:val="0"/>
        <w:adjustRightInd w:val="0"/>
        <w:spacing w:before="70" w:after="70" w:line="300" w:lineRule="atLeast"/>
        <w:ind w:right="2862"/>
        <w:textAlignment w:val="center"/>
        <w:rPr>
          <w:color w:val="0432FF"/>
          <w:sz w:val="20"/>
          <w:szCs w:val="20"/>
          <w:lang w:val="fr-CA" w:eastAsia="en-US"/>
        </w:rPr>
      </w:pPr>
      <w:r w:rsidRPr="001D4FA1">
        <w:rPr>
          <w:color w:val="0432FF"/>
          <w:sz w:val="20"/>
          <w:szCs w:val="20"/>
          <w:lang w:val="fr-CA" w:eastAsia="en-US"/>
        </w:rPr>
        <w:t>Avec 39 millions d’habitants, la Californie est l’état américain le plus peuplé. Près de quatre millions de personnes vivent dans la seule ville de Los Angeles, ce qui en fait la deuxième plus grosse municipalité des États-Unis après New York. Reconnue pour ses industries de la télévision et du cinéma hollywoodien, Los Angeles est l’endroit où les rêves de célébrité se font – et se défont souvent.</w:t>
      </w:r>
    </w:p>
    <w:p w14:paraId="36B8C868" w14:textId="77777777" w:rsidR="0019376D" w:rsidRPr="001D4FA1" w:rsidRDefault="0019376D" w:rsidP="0019376D">
      <w:pPr>
        <w:suppressAutoHyphens/>
        <w:autoSpaceDE w:val="0"/>
        <w:autoSpaceDN w:val="0"/>
        <w:adjustRightInd w:val="0"/>
        <w:spacing w:before="70" w:after="70" w:line="300" w:lineRule="atLeast"/>
        <w:ind w:right="2862"/>
        <w:textAlignment w:val="center"/>
        <w:rPr>
          <w:color w:val="0432FF"/>
          <w:sz w:val="20"/>
          <w:szCs w:val="20"/>
          <w:lang w:val="fr-CA" w:eastAsia="en-US"/>
        </w:rPr>
      </w:pPr>
      <w:r w:rsidRPr="001D4FA1">
        <w:rPr>
          <w:color w:val="0432FF"/>
          <w:sz w:val="20"/>
          <w:szCs w:val="20"/>
          <w:lang w:val="fr-CA" w:eastAsia="en-US"/>
        </w:rPr>
        <w:t xml:space="preserve">L’économie californienne, qui englobe le divertissement, la technologie, l’agriculture et le tourisme, est la plus importante des É.-U. et la cinquième du monde. En 2023, son </w:t>
      </w:r>
      <w:r w:rsidRPr="001D4FA1">
        <w:rPr>
          <w:b/>
          <w:bCs/>
          <w:color w:val="0432FF"/>
          <w:sz w:val="20"/>
          <w:szCs w:val="20"/>
          <w:lang w:val="fr-CA" w:eastAsia="en-US"/>
        </w:rPr>
        <w:t>PIB</w:t>
      </w:r>
      <w:r w:rsidRPr="001D4FA1">
        <w:rPr>
          <w:color w:val="0432FF"/>
          <w:sz w:val="20"/>
          <w:szCs w:val="20"/>
          <w:lang w:val="fr-CA" w:eastAsia="en-US"/>
        </w:rPr>
        <w:t xml:space="preserve"> de 4 billions de dollars était 1,7 fois plus élevé que celui du Canada. La Silicon Valley, située dans le nord de l’état, près de San Francisco, est un centre mondial de haute technologie et d’innovation. C’est le lieu de naissance de nombreux géants de la technologie, dont Apple, Google et Facebook.</w:t>
      </w:r>
    </w:p>
    <w:p w14:paraId="69ED0962" w14:textId="77777777" w:rsidR="0019376D" w:rsidRPr="001D4FA1" w:rsidRDefault="0019376D" w:rsidP="0019376D">
      <w:pPr>
        <w:suppressAutoHyphens/>
        <w:autoSpaceDE w:val="0"/>
        <w:autoSpaceDN w:val="0"/>
        <w:adjustRightInd w:val="0"/>
        <w:spacing w:before="70" w:after="70" w:line="300" w:lineRule="atLeast"/>
        <w:ind w:right="2862"/>
        <w:textAlignment w:val="center"/>
        <w:rPr>
          <w:color w:val="0432FF"/>
          <w:sz w:val="20"/>
          <w:szCs w:val="20"/>
          <w:lang w:val="fr-CA" w:eastAsia="en-US"/>
        </w:rPr>
      </w:pPr>
      <w:r w:rsidRPr="001D4FA1">
        <w:rPr>
          <w:color w:val="0432FF"/>
          <w:sz w:val="20"/>
          <w:szCs w:val="20"/>
          <w:lang w:val="fr-CA" w:eastAsia="en-US"/>
        </w:rPr>
        <w:t>La beauté naturelle de l’état présente des séquoias immenses et impressionnants et des plages étincelantes. La Californie est connue dans le monde entier pour sa culture du surf. Le climat est varié. Le long de la côte, le temps est chaud et doux. À l’intérieur des terres, les déserts et les montagnes connaissent des conditions plus extrêmes. L’état est également un grand producteur de lait, de produits laitiers, de bétail, d’amandes, de raisins et de nombreuses autres cultures.</w:t>
      </w:r>
    </w:p>
    <w:p w14:paraId="6DCAE47C" w14:textId="77777777" w:rsidR="0019376D" w:rsidRPr="001D4FA1" w:rsidRDefault="0019376D" w:rsidP="0019376D">
      <w:pPr>
        <w:rPr>
          <w:b/>
          <w:bCs/>
          <w:color w:val="000000"/>
          <w:spacing w:val="-2"/>
          <w:sz w:val="20"/>
          <w:szCs w:val="20"/>
          <w:lang w:val="fr-CA" w:eastAsia="en-US"/>
        </w:rPr>
      </w:pPr>
    </w:p>
    <w:p w14:paraId="1BAC632F" w14:textId="77777777" w:rsidR="0019376D" w:rsidRPr="001D4FA1" w:rsidRDefault="0019376D" w:rsidP="0019376D">
      <w:pPr>
        <w:suppressAutoHyphens/>
        <w:autoSpaceDE w:val="0"/>
        <w:autoSpaceDN w:val="0"/>
        <w:adjustRightInd w:val="0"/>
        <w:spacing w:before="70" w:after="70" w:line="300" w:lineRule="atLeast"/>
        <w:ind w:right="2862"/>
        <w:textAlignment w:val="center"/>
        <w:rPr>
          <w:b/>
          <w:bCs/>
          <w:color w:val="0432FF"/>
          <w:lang w:val="fr-CA" w:eastAsia="en-US"/>
        </w:rPr>
      </w:pPr>
      <w:r w:rsidRPr="001D4FA1">
        <w:rPr>
          <w:b/>
          <w:bCs/>
          <w:color w:val="0432FF"/>
          <w:lang w:val="fr-CA" w:eastAsia="en-US"/>
        </w:rPr>
        <w:t>Comment les vents de Santa Ana alimentent-ils les feux?</w:t>
      </w:r>
    </w:p>
    <w:p w14:paraId="3F65B866" w14:textId="77777777" w:rsidR="0019376D" w:rsidRPr="001D4FA1" w:rsidRDefault="0019376D" w:rsidP="0019376D">
      <w:pPr>
        <w:suppressAutoHyphens/>
        <w:autoSpaceDE w:val="0"/>
        <w:autoSpaceDN w:val="0"/>
        <w:adjustRightInd w:val="0"/>
        <w:spacing w:before="70" w:after="70" w:line="300" w:lineRule="atLeast"/>
        <w:ind w:right="2862"/>
        <w:textAlignment w:val="center"/>
        <w:rPr>
          <w:color w:val="0432FF"/>
          <w:sz w:val="20"/>
          <w:szCs w:val="20"/>
          <w:lang w:val="fr-CA" w:eastAsia="en-US"/>
        </w:rPr>
      </w:pPr>
      <w:r w:rsidRPr="001D4FA1">
        <w:rPr>
          <w:color w:val="0432FF"/>
          <w:sz w:val="20"/>
          <w:szCs w:val="20"/>
          <w:lang w:val="fr-CA" w:eastAsia="en-US"/>
        </w:rPr>
        <w:t>Les vents de Santa Ana (qu’on appelle également « vents du diable ») sont des vents forts et secs qui peuvent générer des températures allant jusqu’à 32 degrés Celsius. Ils se produisent dans le sud de la Californie, généralement entre octobre et mars, et prennent naissance au-dessus du grand bassin, une région désertique située principalement dans le Nevada et l’Utah. Lorsque l’air s’écoule vers l’ouest à partir de cette région, il descend dans les cols de montagne et les canyons, en prenant de la vitesse et en perdant de l’humidité par compression – un processus appelé réchauffement adiabatique.</w:t>
      </w:r>
    </w:p>
    <w:p w14:paraId="3C5FEEFB" w14:textId="77777777" w:rsidR="0019376D" w:rsidRPr="001D4FA1" w:rsidRDefault="0019376D" w:rsidP="0019376D">
      <w:pPr>
        <w:suppressAutoHyphens/>
        <w:autoSpaceDE w:val="0"/>
        <w:autoSpaceDN w:val="0"/>
        <w:adjustRightInd w:val="0"/>
        <w:spacing w:before="70" w:after="70" w:line="300" w:lineRule="atLeast"/>
        <w:ind w:right="2862"/>
        <w:textAlignment w:val="center"/>
        <w:rPr>
          <w:color w:val="0432FF"/>
          <w:sz w:val="20"/>
          <w:szCs w:val="20"/>
          <w:lang w:val="fr-CA" w:eastAsia="en-US"/>
        </w:rPr>
      </w:pPr>
      <w:r w:rsidRPr="001D4FA1">
        <w:rPr>
          <w:color w:val="0432FF"/>
          <w:sz w:val="20"/>
          <w:szCs w:val="20"/>
          <w:lang w:val="fr-CA" w:eastAsia="en-US"/>
        </w:rPr>
        <w:t>La vitesse des vents de Santa Ana peut dépasser 100 kilomètres heure dans les cols étroits et les zones exposées. Cela fait de ces courants d’air une des forces naturelles les plus puissantes de la région. Les températures augmentent souvent de plusieurs degrés et le taux d’humidité peut tomber en dessous de 10 pour cent, ce qui crée des conditions extrêmement sèches.</w:t>
      </w:r>
    </w:p>
    <w:p w14:paraId="475FE96D" w14:textId="77777777" w:rsidR="0019376D" w:rsidRPr="001D4FA1" w:rsidRDefault="0019376D" w:rsidP="0019376D">
      <w:pPr>
        <w:suppressAutoHyphens/>
        <w:autoSpaceDE w:val="0"/>
        <w:autoSpaceDN w:val="0"/>
        <w:adjustRightInd w:val="0"/>
        <w:spacing w:before="70" w:after="70" w:line="300" w:lineRule="atLeast"/>
        <w:ind w:right="2862"/>
        <w:textAlignment w:val="center"/>
        <w:rPr>
          <w:color w:val="0432FF"/>
          <w:sz w:val="20"/>
          <w:szCs w:val="20"/>
          <w:lang w:val="fr-CA" w:eastAsia="en-US"/>
        </w:rPr>
      </w:pPr>
      <w:r w:rsidRPr="001D4FA1">
        <w:rPr>
          <w:color w:val="0432FF"/>
          <w:sz w:val="20"/>
          <w:szCs w:val="20"/>
          <w:lang w:val="fr-CA" w:eastAsia="en-US"/>
        </w:rPr>
        <w:t>Les vents à grande vitesse, combinés à un faible taux d’humidité et à un combustible sec, entravent les efforts de lutte contre les incendies. Les vents ont intensifié les incendies existants, entraîné la destruction de vastes zones et augmenté les risques pour les résidents et les intervenants d’urgence.</w:t>
      </w:r>
    </w:p>
    <w:p w14:paraId="7A6939D4" w14:textId="77777777" w:rsidR="0019376D" w:rsidRPr="001D4FA1" w:rsidRDefault="0019376D" w:rsidP="0019376D">
      <w:pPr>
        <w:suppressAutoHyphens/>
        <w:autoSpaceDE w:val="0"/>
        <w:autoSpaceDN w:val="0"/>
        <w:adjustRightInd w:val="0"/>
        <w:spacing w:before="70" w:after="70" w:line="300" w:lineRule="atLeast"/>
        <w:ind w:right="1586"/>
        <w:textAlignment w:val="center"/>
        <w:rPr>
          <w:b/>
          <w:bCs/>
          <w:color w:val="000000"/>
          <w:spacing w:val="-2"/>
          <w:sz w:val="20"/>
          <w:szCs w:val="20"/>
          <w:lang w:val="fr-CA" w:eastAsia="en-US"/>
        </w:rPr>
      </w:pPr>
    </w:p>
    <w:p w14:paraId="31DC82FC" w14:textId="77777777" w:rsidR="0019376D" w:rsidRPr="001D4FA1" w:rsidRDefault="0019376D" w:rsidP="0019376D">
      <w:pPr>
        <w:suppressAutoHyphens/>
        <w:autoSpaceDE w:val="0"/>
        <w:autoSpaceDN w:val="0"/>
        <w:adjustRightInd w:val="0"/>
        <w:spacing w:before="70" w:after="70" w:line="300" w:lineRule="atLeast"/>
        <w:ind w:right="1586"/>
        <w:textAlignment w:val="center"/>
        <w:rPr>
          <w:b/>
          <w:bCs/>
          <w:color w:val="000000"/>
          <w:spacing w:val="-2"/>
          <w:sz w:val="20"/>
          <w:szCs w:val="20"/>
          <w:lang w:val="fr-CA" w:eastAsia="en-US"/>
        </w:rPr>
      </w:pPr>
    </w:p>
    <w:p w14:paraId="7399D8E2" w14:textId="77777777" w:rsidR="0019376D" w:rsidRPr="001D4FA1" w:rsidRDefault="0019376D" w:rsidP="0019376D">
      <w:pPr>
        <w:suppressAutoHyphens/>
        <w:autoSpaceDE w:val="0"/>
        <w:autoSpaceDN w:val="0"/>
        <w:adjustRightInd w:val="0"/>
        <w:spacing w:before="70" w:after="70" w:line="300" w:lineRule="atLeast"/>
        <w:ind w:right="1586"/>
        <w:textAlignment w:val="center"/>
        <w:rPr>
          <w:b/>
          <w:bCs/>
          <w:color w:val="000000"/>
          <w:spacing w:val="-2"/>
          <w:sz w:val="20"/>
          <w:szCs w:val="20"/>
          <w:lang w:val="fr-CA" w:eastAsia="en-US"/>
        </w:rPr>
      </w:pPr>
    </w:p>
    <w:p w14:paraId="7022400C" w14:textId="77777777" w:rsidR="0019376D" w:rsidRPr="001D4FA1" w:rsidRDefault="0019376D" w:rsidP="0019376D">
      <w:pPr>
        <w:suppressAutoHyphens/>
        <w:autoSpaceDE w:val="0"/>
        <w:autoSpaceDN w:val="0"/>
        <w:adjustRightInd w:val="0"/>
        <w:spacing w:before="70" w:after="70" w:line="300" w:lineRule="atLeast"/>
        <w:ind w:right="1586"/>
        <w:textAlignment w:val="center"/>
        <w:rPr>
          <w:b/>
          <w:bCs/>
          <w:color w:val="000000"/>
          <w:spacing w:val="-2"/>
          <w:sz w:val="20"/>
          <w:szCs w:val="20"/>
          <w:lang w:val="fr-CA" w:eastAsia="en-US"/>
        </w:rPr>
      </w:pPr>
    </w:p>
    <w:p w14:paraId="6D00066A" w14:textId="77777777" w:rsidR="0019376D" w:rsidRPr="001D4FA1" w:rsidRDefault="0019376D" w:rsidP="0019376D">
      <w:pPr>
        <w:keepLines/>
        <w:suppressAutoHyphens/>
        <w:autoSpaceDE w:val="0"/>
        <w:autoSpaceDN w:val="0"/>
        <w:adjustRightInd w:val="0"/>
        <w:spacing w:line="220" w:lineRule="atLeast"/>
        <w:textAlignment w:val="center"/>
        <w:rPr>
          <w:b/>
          <w:bCs/>
          <w:color w:val="FF0000"/>
          <w:sz w:val="18"/>
          <w:szCs w:val="18"/>
          <w:lang w:val="fr-CA" w:eastAsia="en-US"/>
        </w:rPr>
        <w:sectPr w:rsidR="0019376D" w:rsidRPr="001D4FA1" w:rsidSect="0019376D">
          <w:type w:val="continuous"/>
          <w:pgSz w:w="12240" w:h="15840"/>
          <w:pgMar w:top="720" w:right="720" w:bottom="720" w:left="720" w:header="720" w:footer="720" w:gutter="0"/>
          <w:cols w:space="720"/>
          <w:noEndnote/>
        </w:sectPr>
      </w:pPr>
    </w:p>
    <w:p w14:paraId="35030CAA" w14:textId="77777777" w:rsidR="0019376D" w:rsidRPr="001D4FA1" w:rsidRDefault="0019376D" w:rsidP="0019376D">
      <w:pPr>
        <w:spacing w:before="70" w:after="70" w:line="280" w:lineRule="atLeast"/>
        <w:rPr>
          <w:bCs/>
          <w:color w:val="FF0000"/>
          <w:sz w:val="18"/>
          <w:szCs w:val="18"/>
          <w:lang w:val="fr-CA" w:eastAsia="en-US"/>
        </w:rPr>
      </w:pPr>
      <w:r w:rsidRPr="001D4FA1">
        <w:rPr>
          <w:b/>
          <w:bCs/>
          <w:color w:val="FF0000"/>
          <w:sz w:val="18"/>
          <w:szCs w:val="18"/>
          <w:lang w:val="fr-CA" w:eastAsia="en-US"/>
        </w:rPr>
        <w:t xml:space="preserve">Alerte au drapeau rouge : </w:t>
      </w:r>
      <w:r w:rsidRPr="001D4FA1">
        <w:rPr>
          <w:bCs/>
          <w:color w:val="FF0000"/>
          <w:sz w:val="18"/>
          <w:szCs w:val="18"/>
          <w:lang w:val="fr-CA" w:eastAsia="en-US"/>
        </w:rPr>
        <w:t>avertissement émis lorsqu’on s’attend à ce que des températures chaudes, une humidité très faible et des vents forts se combinent pour produire un risque élevé d’incendie</w:t>
      </w:r>
    </w:p>
    <w:p w14:paraId="5109AED9" w14:textId="77777777" w:rsidR="0019376D" w:rsidRPr="001D4FA1" w:rsidRDefault="0019376D" w:rsidP="0019376D">
      <w:pPr>
        <w:spacing w:before="70" w:after="70" w:line="280" w:lineRule="atLeast"/>
        <w:rPr>
          <w:b/>
          <w:bCs/>
          <w:color w:val="FF0000"/>
          <w:sz w:val="18"/>
          <w:szCs w:val="18"/>
          <w:lang w:val="fr-CA" w:eastAsia="en-US"/>
        </w:rPr>
      </w:pPr>
      <w:proofErr w:type="gramStart"/>
      <w:r w:rsidRPr="001D4FA1">
        <w:rPr>
          <w:b/>
          <w:bCs/>
          <w:color w:val="FF0000"/>
          <w:sz w:val="18"/>
          <w:szCs w:val="18"/>
          <w:lang w:val="fr-CA" w:eastAsia="en-US"/>
        </w:rPr>
        <w:t>comté</w:t>
      </w:r>
      <w:proofErr w:type="gramEnd"/>
      <w:r w:rsidRPr="001D4FA1">
        <w:rPr>
          <w:b/>
          <w:bCs/>
          <w:color w:val="FF0000"/>
          <w:sz w:val="18"/>
          <w:szCs w:val="18"/>
          <w:lang w:val="fr-CA" w:eastAsia="en-US"/>
        </w:rPr>
        <w:t xml:space="preserve"> : </w:t>
      </w:r>
      <w:r w:rsidRPr="001D4FA1">
        <w:rPr>
          <w:bCs/>
          <w:color w:val="FF0000"/>
          <w:sz w:val="18"/>
          <w:szCs w:val="18"/>
          <w:lang w:val="fr-CA" w:eastAsia="en-US"/>
        </w:rPr>
        <w:t>zone d’un état ou d’un pays qui est plus grande qu’une ville et qui est dotée de son propre gouvernement pour traiter les questions locales</w:t>
      </w:r>
    </w:p>
    <w:p w14:paraId="7B85938B" w14:textId="77777777" w:rsidR="0019376D" w:rsidRPr="001D4FA1" w:rsidRDefault="0019376D" w:rsidP="0019376D">
      <w:pPr>
        <w:spacing w:before="70" w:after="70" w:line="280" w:lineRule="atLeast"/>
        <w:rPr>
          <w:bCs/>
          <w:color w:val="FF0000"/>
          <w:sz w:val="18"/>
          <w:szCs w:val="18"/>
          <w:lang w:val="fr-CA" w:eastAsia="en-US"/>
        </w:rPr>
      </w:pPr>
      <w:proofErr w:type="gramStart"/>
      <w:r w:rsidRPr="001D4FA1">
        <w:rPr>
          <w:b/>
          <w:bCs/>
          <w:color w:val="FF0000"/>
          <w:sz w:val="18"/>
          <w:szCs w:val="18"/>
          <w:lang w:val="fr-CA" w:eastAsia="en-US"/>
        </w:rPr>
        <w:t>particules</w:t>
      </w:r>
      <w:proofErr w:type="gramEnd"/>
      <w:r w:rsidRPr="001D4FA1">
        <w:rPr>
          <w:b/>
          <w:bCs/>
          <w:color w:val="FF0000"/>
          <w:sz w:val="18"/>
          <w:szCs w:val="18"/>
          <w:lang w:val="fr-CA" w:eastAsia="en-US"/>
        </w:rPr>
        <w:t xml:space="preserve"> fines</w:t>
      </w:r>
      <w:r w:rsidRPr="001D4FA1">
        <w:rPr>
          <w:bCs/>
          <w:color w:val="FF0000"/>
          <w:sz w:val="18"/>
          <w:szCs w:val="18"/>
          <w:lang w:val="fr-CA" w:eastAsia="en-US"/>
        </w:rPr>
        <w:t xml:space="preserve"> : particules minuscules d’une substance, en particulier celles qui sont produites lorsqu’on brûle du combustible </w:t>
      </w:r>
    </w:p>
    <w:p w14:paraId="4E7A3E18" w14:textId="77777777" w:rsidR="0019376D" w:rsidRPr="001D4FA1" w:rsidRDefault="0019376D" w:rsidP="0019376D">
      <w:pPr>
        <w:spacing w:before="70" w:after="70" w:line="280" w:lineRule="atLeast"/>
        <w:rPr>
          <w:bCs/>
          <w:color w:val="FF0000"/>
          <w:sz w:val="18"/>
          <w:szCs w:val="18"/>
          <w:lang w:val="fr-CA" w:eastAsia="en-US"/>
        </w:rPr>
      </w:pPr>
      <w:r w:rsidRPr="001D4FA1">
        <w:rPr>
          <w:b/>
          <w:bCs/>
          <w:color w:val="FF0000"/>
          <w:sz w:val="18"/>
          <w:szCs w:val="18"/>
          <w:lang w:val="fr-CA" w:eastAsia="en-US"/>
        </w:rPr>
        <w:t xml:space="preserve">PIB - produit intérieur brut : </w:t>
      </w:r>
      <w:r w:rsidRPr="001D4FA1">
        <w:rPr>
          <w:bCs/>
          <w:color w:val="FF0000"/>
          <w:sz w:val="18"/>
          <w:szCs w:val="18"/>
          <w:lang w:val="fr-CA" w:eastAsia="en-US"/>
        </w:rPr>
        <w:t>valeur totale de tous les biens et services produits dans un pays ou une région au cours d’une période donnée</w:t>
      </w:r>
    </w:p>
    <w:p w14:paraId="043DAFCB" w14:textId="6C419841" w:rsidR="0019376D" w:rsidRPr="001D4FA1" w:rsidRDefault="0019376D" w:rsidP="006E271E">
      <w:pPr>
        <w:rPr>
          <w:bCs/>
          <w:color w:val="FF0000"/>
          <w:sz w:val="18"/>
          <w:szCs w:val="18"/>
          <w:lang w:val="fr-CA" w:eastAsia="en-US"/>
        </w:rPr>
        <w:sectPr w:rsidR="0019376D" w:rsidRPr="001D4FA1" w:rsidSect="0019376D">
          <w:type w:val="continuous"/>
          <w:pgSz w:w="12240" w:h="15840"/>
          <w:pgMar w:top="720" w:right="720" w:bottom="720" w:left="720" w:header="720" w:footer="720" w:gutter="0"/>
          <w:cols w:num="2" w:space="720"/>
          <w:noEndnote/>
        </w:sectPr>
      </w:pPr>
      <w:r w:rsidRPr="001D4FA1">
        <w:rPr>
          <w:bCs/>
          <w:color w:val="FF0000"/>
          <w:sz w:val="18"/>
          <w:szCs w:val="18"/>
          <w:lang w:val="fr-CA" w:eastAsia="en-US"/>
        </w:rPr>
        <w:br w:type="page"/>
      </w:r>
    </w:p>
    <w:p w14:paraId="4D8DAE7A" w14:textId="77777777" w:rsidR="0019376D" w:rsidRPr="001D4FA1" w:rsidRDefault="0019376D" w:rsidP="0019376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1D4FA1">
        <w:rPr>
          <w:b/>
          <w:bCs/>
          <w:color w:val="FFFFFF"/>
          <w:sz w:val="28"/>
          <w:szCs w:val="28"/>
          <w:lang w:val="fr-CA" w:eastAsia="en-US"/>
        </w:rPr>
        <w:t xml:space="preserve"> Questions de compréhension </w:t>
      </w:r>
    </w:p>
    <w:p w14:paraId="4F6B4CD8" w14:textId="77777777" w:rsidR="0019376D" w:rsidRPr="001D4FA1" w:rsidRDefault="0019376D" w:rsidP="0019376D">
      <w:pPr>
        <w:suppressAutoHyphens/>
        <w:autoSpaceDE w:val="0"/>
        <w:autoSpaceDN w:val="0"/>
        <w:adjustRightInd w:val="0"/>
        <w:spacing w:before="70" w:after="70" w:line="380" w:lineRule="atLeast"/>
        <w:textAlignment w:val="center"/>
        <w:rPr>
          <w:color w:val="000000"/>
          <w:sz w:val="20"/>
          <w:szCs w:val="20"/>
          <w:lang w:val="fr-CA" w:eastAsia="en-US"/>
        </w:rPr>
      </w:pPr>
    </w:p>
    <w:p w14:paraId="626FE218"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lang w:val="fr-CA" w:eastAsia="en-US"/>
        </w:rPr>
      </w:pPr>
      <w:r w:rsidRPr="001D4FA1">
        <w:rPr>
          <w:color w:val="000000"/>
          <w:sz w:val="20"/>
          <w:szCs w:val="20"/>
          <w:lang w:val="fr-CA" w:eastAsia="en-US"/>
        </w:rPr>
        <w:t>1. Décris l’économie de la Californie.</w:t>
      </w:r>
    </w:p>
    <w:p w14:paraId="79419492"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63EDADC8"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3030BE87"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lang w:val="fr-CA" w:eastAsia="en-US"/>
        </w:rPr>
      </w:pPr>
      <w:r w:rsidRPr="001D4FA1">
        <w:rPr>
          <w:color w:val="000000"/>
          <w:sz w:val="20"/>
          <w:szCs w:val="20"/>
          <w:lang w:val="fr-CA" w:eastAsia="en-US"/>
        </w:rPr>
        <w:t>2. Énumère au moins cinq autres faits importants concernant la Californie.</w:t>
      </w:r>
    </w:p>
    <w:p w14:paraId="590A17F5"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734606D0"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60806095"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lang w:val="fr-CA" w:eastAsia="en-US"/>
        </w:rPr>
      </w:pPr>
      <w:r w:rsidRPr="001D4FA1">
        <w:rPr>
          <w:color w:val="000000"/>
          <w:sz w:val="20"/>
          <w:szCs w:val="20"/>
          <w:lang w:val="fr-CA" w:eastAsia="en-US"/>
        </w:rPr>
        <w:t xml:space="preserve">3. Que s’est-il passé dans le sud de la Californie au début du mois de janvier? Pourquoi la situation était-elle si dangereuse? </w:t>
      </w:r>
    </w:p>
    <w:p w14:paraId="38061A1B"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5D245FD0"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577C9EE1" w14:textId="77777777" w:rsidR="0019376D" w:rsidRPr="001D4FA1" w:rsidRDefault="0019376D" w:rsidP="0019376D">
      <w:pPr>
        <w:suppressAutoHyphens/>
        <w:autoSpaceDE w:val="0"/>
        <w:autoSpaceDN w:val="0"/>
        <w:adjustRightInd w:val="0"/>
        <w:spacing w:before="70" w:after="70" w:line="340" w:lineRule="atLeast"/>
        <w:textAlignment w:val="center"/>
        <w:rPr>
          <w:b/>
          <w:bCs/>
          <w:color w:val="000000"/>
          <w:sz w:val="20"/>
          <w:szCs w:val="20"/>
          <w:lang w:val="fr-CA" w:eastAsia="en-US"/>
        </w:rPr>
      </w:pPr>
      <w:r w:rsidRPr="001D4FA1">
        <w:rPr>
          <w:color w:val="000000"/>
          <w:sz w:val="20"/>
          <w:szCs w:val="20"/>
          <w:lang w:val="fr-CA" w:eastAsia="en-US"/>
        </w:rPr>
        <w:t>4. Combien de grands incendies brûlaient à la fin du mois de janvier? Quels sont les deux incendies les plus destructeurs?</w:t>
      </w:r>
    </w:p>
    <w:p w14:paraId="62E8024A"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79ACC7F1"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747F5A70"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lang w:val="fr-CA" w:eastAsia="en-US"/>
        </w:rPr>
      </w:pPr>
      <w:r w:rsidRPr="001D4FA1">
        <w:rPr>
          <w:color w:val="000000"/>
          <w:sz w:val="20"/>
          <w:szCs w:val="20"/>
          <w:lang w:val="fr-CA" w:eastAsia="en-US"/>
        </w:rPr>
        <w:t>5. Décris les efforts pour lutter et maîtriser ces incendies.</w:t>
      </w:r>
    </w:p>
    <w:p w14:paraId="54BD7E7C"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04AA485F"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13A71884"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lang w:val="fr-CA" w:eastAsia="en-US"/>
        </w:rPr>
      </w:pPr>
      <w:r w:rsidRPr="001D4FA1">
        <w:rPr>
          <w:color w:val="000000"/>
          <w:sz w:val="20"/>
          <w:szCs w:val="20"/>
          <w:lang w:val="fr-CA" w:eastAsia="en-US"/>
        </w:rPr>
        <w:t xml:space="preserve">6. Que sont les </w:t>
      </w:r>
      <w:r w:rsidRPr="001D4FA1">
        <w:rPr>
          <w:b/>
          <w:bCs/>
          <w:color w:val="000000"/>
          <w:sz w:val="20"/>
          <w:szCs w:val="20"/>
          <w:lang w:val="fr-CA" w:eastAsia="en-US"/>
        </w:rPr>
        <w:t>vents de Santa Ana</w:t>
      </w:r>
      <w:r w:rsidRPr="001D4FA1">
        <w:rPr>
          <w:color w:val="000000"/>
          <w:sz w:val="20"/>
          <w:szCs w:val="20"/>
          <w:lang w:val="fr-CA" w:eastAsia="en-US"/>
        </w:rPr>
        <w:t xml:space="preserve">? Où et quand se forment-ils? </w:t>
      </w:r>
    </w:p>
    <w:p w14:paraId="0C6435AE"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7B6C10C0"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7BCB8CF5"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lang w:val="fr-CA" w:eastAsia="en-US"/>
        </w:rPr>
      </w:pPr>
      <w:r w:rsidRPr="001D4FA1">
        <w:rPr>
          <w:color w:val="000000"/>
          <w:sz w:val="20"/>
          <w:szCs w:val="20"/>
          <w:lang w:val="fr-CA" w:eastAsia="en-US"/>
        </w:rPr>
        <w:t>7. Explique comment ces vents affectent la Californie.</w:t>
      </w:r>
    </w:p>
    <w:p w14:paraId="4AEB92E8"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4A6FAA85"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38ED7ACC" w14:textId="77777777" w:rsidR="0019376D" w:rsidRDefault="0019376D" w:rsidP="0019376D">
      <w:pPr>
        <w:suppressAutoHyphens/>
        <w:autoSpaceDE w:val="0"/>
        <w:autoSpaceDN w:val="0"/>
        <w:adjustRightInd w:val="0"/>
        <w:spacing w:before="70" w:after="70" w:line="340" w:lineRule="atLeast"/>
        <w:textAlignment w:val="center"/>
        <w:rPr>
          <w:color w:val="000000"/>
          <w:sz w:val="20"/>
          <w:szCs w:val="20"/>
          <w:lang w:val="fr-CA" w:eastAsia="en-US"/>
        </w:rPr>
      </w:pPr>
      <w:r w:rsidRPr="001D4FA1">
        <w:rPr>
          <w:color w:val="000000"/>
          <w:sz w:val="20"/>
          <w:szCs w:val="20"/>
          <w:lang w:val="fr-CA" w:eastAsia="en-US"/>
        </w:rPr>
        <w:t>8. Comment ces vents alimentent-ils les incendies de forêt?</w:t>
      </w:r>
    </w:p>
    <w:p w14:paraId="33F85607" w14:textId="77777777" w:rsidR="006E271E" w:rsidRDefault="006E271E" w:rsidP="0019376D">
      <w:pPr>
        <w:suppressAutoHyphens/>
        <w:autoSpaceDE w:val="0"/>
        <w:autoSpaceDN w:val="0"/>
        <w:adjustRightInd w:val="0"/>
        <w:spacing w:before="70" w:after="70" w:line="340" w:lineRule="atLeast"/>
        <w:textAlignment w:val="center"/>
        <w:rPr>
          <w:color w:val="000000"/>
          <w:sz w:val="20"/>
          <w:szCs w:val="20"/>
          <w:lang w:val="fr-CA" w:eastAsia="en-US"/>
        </w:rPr>
      </w:pPr>
    </w:p>
    <w:p w14:paraId="098CACB8"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lang w:val="fr-CA" w:eastAsia="en-US"/>
        </w:rPr>
      </w:pPr>
      <w:r w:rsidRPr="001D4FA1">
        <w:rPr>
          <w:color w:val="000000"/>
          <w:sz w:val="20"/>
          <w:szCs w:val="20"/>
          <w:lang w:val="fr-CA" w:eastAsia="en-US"/>
        </w:rPr>
        <w:br w:type="page"/>
      </w:r>
    </w:p>
    <w:p w14:paraId="74CAC2B1" w14:textId="77777777" w:rsidR="0019376D" w:rsidRPr="001D4FA1" w:rsidRDefault="0019376D" w:rsidP="0019376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1D4FA1">
        <w:rPr>
          <w:b/>
          <w:bCs/>
          <w:color w:val="FFFFFF"/>
          <w:sz w:val="28"/>
          <w:szCs w:val="28"/>
          <w:lang w:val="fr-CA" w:eastAsia="en-US"/>
        </w:rPr>
        <w:t xml:space="preserve"> Questions pour aller plus loin </w:t>
      </w:r>
    </w:p>
    <w:p w14:paraId="219BF4D1" w14:textId="77777777" w:rsidR="0019376D" w:rsidRPr="001D4FA1" w:rsidRDefault="0019376D" w:rsidP="0019376D">
      <w:pPr>
        <w:suppressAutoHyphens/>
        <w:autoSpaceDE w:val="0"/>
        <w:autoSpaceDN w:val="0"/>
        <w:adjustRightInd w:val="0"/>
        <w:spacing w:before="70" w:after="70" w:line="300" w:lineRule="atLeast"/>
        <w:ind w:right="310"/>
        <w:textAlignment w:val="center"/>
        <w:rPr>
          <w:color w:val="000000"/>
          <w:sz w:val="20"/>
          <w:szCs w:val="20"/>
          <w:lang w:val="fr-CA" w:eastAsia="en-US"/>
        </w:rPr>
      </w:pPr>
    </w:p>
    <w:p w14:paraId="770BBAC8"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lang w:val="fr-CA" w:eastAsia="en-US"/>
        </w:rPr>
      </w:pPr>
      <w:r w:rsidRPr="001D4FA1">
        <w:rPr>
          <w:color w:val="000000"/>
          <w:sz w:val="20"/>
          <w:szCs w:val="20"/>
          <w:lang w:val="fr-CA" w:eastAsia="en-US"/>
        </w:rPr>
        <w:t xml:space="preserve">1. Réfléchis à cette citation tirée du reportage : </w:t>
      </w:r>
      <w:r w:rsidRPr="001D4FA1">
        <w:rPr>
          <w:b/>
          <w:bCs/>
          <w:i/>
          <w:iCs/>
          <w:color w:val="000000"/>
          <w:sz w:val="20"/>
          <w:szCs w:val="20"/>
          <w:lang w:val="fr-CA" w:eastAsia="en-US"/>
        </w:rPr>
        <w:t>« Le rétablissement à long terme dépendra de la lutte contre le changement climatique, qui est une des causes profondes des catastrophes de ce type ».</w:t>
      </w:r>
    </w:p>
    <w:p w14:paraId="18098817"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lang w:val="fr-CA" w:eastAsia="en-US"/>
        </w:rPr>
      </w:pPr>
      <w:r w:rsidRPr="001D4FA1">
        <w:rPr>
          <w:color w:val="000000"/>
          <w:sz w:val="20"/>
          <w:szCs w:val="20"/>
          <w:lang w:val="fr-CA" w:eastAsia="en-US"/>
        </w:rPr>
        <w:t>Comment comprends-tu ce passage? Es-tu d’accord ou non avec ce passage? Donne des raisons pour appuyer ta réponse.</w:t>
      </w:r>
    </w:p>
    <w:p w14:paraId="40B69061"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6CDB1A8"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0C253A66"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0B3E0FA8"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6EB6723"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FE09203"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154E774D"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E438256"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EEC1460"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lang w:val="fr-CA" w:eastAsia="en-US"/>
        </w:rPr>
      </w:pPr>
      <w:r w:rsidRPr="001D4FA1">
        <w:rPr>
          <w:color w:val="000000"/>
          <w:sz w:val="20"/>
          <w:szCs w:val="20"/>
          <w:lang w:val="fr-CA" w:eastAsia="en-US"/>
        </w:rPr>
        <w:t xml:space="preserve">2. Des organismes humanitaires tels que la Croix-Rouge </w:t>
      </w:r>
      <w:proofErr w:type="gramStart"/>
      <w:r w:rsidRPr="001D4FA1">
        <w:rPr>
          <w:color w:val="000000"/>
          <w:sz w:val="20"/>
          <w:szCs w:val="20"/>
          <w:lang w:val="fr-CA" w:eastAsia="en-US"/>
        </w:rPr>
        <w:t>fournissent</w:t>
      </w:r>
      <w:proofErr w:type="gramEnd"/>
      <w:r w:rsidRPr="001D4FA1">
        <w:rPr>
          <w:color w:val="000000"/>
          <w:sz w:val="20"/>
          <w:szCs w:val="20"/>
          <w:lang w:val="fr-CA" w:eastAsia="en-US"/>
        </w:rPr>
        <w:t xml:space="preserve"> du soutien aux victimes des catastrophes comme les incendies de forêt de la Californie. Selon toi, de quel type d’aide les victimes ont-elles besoin durant et après une catastrophe d’une telle ampleur? Explique ta réponse.</w:t>
      </w:r>
    </w:p>
    <w:p w14:paraId="41D69FBC"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1BAC8AF"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55B1D629"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2271D503"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0405A012"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6DA8D0E"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9624CF7"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B2F9BBC"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lang w:val="fr-CA" w:eastAsia="en-US"/>
        </w:rPr>
      </w:pPr>
      <w:r w:rsidRPr="001D4FA1">
        <w:rPr>
          <w:color w:val="000000"/>
          <w:sz w:val="20"/>
          <w:szCs w:val="20"/>
          <w:lang w:val="fr-CA" w:eastAsia="en-US"/>
        </w:rPr>
        <w:t>3. Avant ces incendies dévastateurs, un certain nombre de compagnies d’assurance d’habitation ont annulé des polices dans des zones à haut risque comme la Californie. Certains de ces propriétaires, environ 1 sur 7, ont choisi de s’assurer par l’intermédiaire d’un plan gouvernemental, mais beaucoup ont choisi de ne pas s’assurer du tout.</w:t>
      </w:r>
    </w:p>
    <w:p w14:paraId="6C766CBC" w14:textId="7777777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lang w:val="fr-CA" w:eastAsia="en-US"/>
        </w:rPr>
      </w:pPr>
      <w:r w:rsidRPr="001D4FA1">
        <w:rPr>
          <w:color w:val="000000"/>
          <w:sz w:val="20"/>
          <w:szCs w:val="20"/>
          <w:lang w:val="fr-CA" w:eastAsia="en-US"/>
        </w:rPr>
        <w:t>Des analystes financiers prévoient une augmentation considérable des assurances immobilières en Californie, compte tenu des 250 milliards de dollars nécessaires à la reconstruction après ces incendies dévastateurs.</w:t>
      </w:r>
    </w:p>
    <w:p w14:paraId="6D2CB77A" w14:textId="77777777" w:rsidR="000445DA" w:rsidRDefault="0019376D" w:rsidP="0019376D">
      <w:pPr>
        <w:suppressAutoHyphens/>
        <w:autoSpaceDE w:val="0"/>
        <w:autoSpaceDN w:val="0"/>
        <w:adjustRightInd w:val="0"/>
        <w:spacing w:before="70" w:after="70" w:line="300" w:lineRule="atLeast"/>
        <w:textAlignment w:val="center"/>
        <w:rPr>
          <w:color w:val="000000"/>
          <w:sz w:val="20"/>
          <w:szCs w:val="20"/>
          <w:lang w:val="fr-CA" w:eastAsia="en-US"/>
        </w:rPr>
      </w:pPr>
      <w:r w:rsidRPr="001D4FA1">
        <w:rPr>
          <w:color w:val="000000"/>
          <w:sz w:val="20"/>
          <w:szCs w:val="20"/>
          <w:lang w:val="fr-CA" w:eastAsia="en-US"/>
        </w:rPr>
        <w:t>Selon toi, ces incendies de forêt affecteront-ils l’endroit où les gens décident de vivre en Californie? Donne des raisons pour appuyer ta réponse.</w:t>
      </w:r>
    </w:p>
    <w:p w14:paraId="5D7EC7C5" w14:textId="77777777" w:rsidR="000445DA" w:rsidRDefault="000445DA" w:rsidP="0019376D">
      <w:pPr>
        <w:suppressAutoHyphens/>
        <w:autoSpaceDE w:val="0"/>
        <w:autoSpaceDN w:val="0"/>
        <w:adjustRightInd w:val="0"/>
        <w:spacing w:before="70" w:after="70" w:line="300" w:lineRule="atLeast"/>
        <w:textAlignment w:val="center"/>
        <w:rPr>
          <w:color w:val="000000"/>
          <w:sz w:val="20"/>
          <w:szCs w:val="20"/>
          <w:lang w:val="fr-CA" w:eastAsia="en-US"/>
        </w:rPr>
      </w:pPr>
    </w:p>
    <w:p w14:paraId="163668A7" w14:textId="6787BD87" w:rsidR="0019376D" w:rsidRPr="001D4FA1" w:rsidRDefault="0019376D" w:rsidP="0019376D">
      <w:pPr>
        <w:suppressAutoHyphens/>
        <w:autoSpaceDE w:val="0"/>
        <w:autoSpaceDN w:val="0"/>
        <w:adjustRightInd w:val="0"/>
        <w:spacing w:before="70" w:after="70" w:line="300" w:lineRule="atLeast"/>
        <w:textAlignment w:val="center"/>
        <w:rPr>
          <w:color w:val="000000"/>
          <w:sz w:val="20"/>
          <w:szCs w:val="20"/>
          <w:lang w:val="fr-CA" w:eastAsia="en-US"/>
        </w:rPr>
      </w:pPr>
      <w:r w:rsidRPr="001D4FA1">
        <w:rPr>
          <w:color w:val="000000"/>
          <w:sz w:val="20"/>
          <w:szCs w:val="20"/>
          <w:lang w:val="fr-CA" w:eastAsia="en-US"/>
        </w:rPr>
        <w:br w:type="page"/>
      </w:r>
    </w:p>
    <w:p w14:paraId="405987FD" w14:textId="77777777" w:rsidR="0019376D" w:rsidRPr="001D4FA1" w:rsidRDefault="0019376D" w:rsidP="0019376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1D4FA1">
        <w:rPr>
          <w:b/>
          <w:bCs/>
          <w:color w:val="FFFFFF"/>
          <w:sz w:val="28"/>
          <w:szCs w:val="28"/>
          <w:lang w:val="fr-CA" w:eastAsia="en-US"/>
        </w:rPr>
        <w:t xml:space="preserve"> </w:t>
      </w:r>
      <w:r w:rsidRPr="001D4FA1">
        <w:rPr>
          <w:b/>
          <w:bCs/>
          <w:color w:val="FFFFFF"/>
          <w:sz w:val="28"/>
          <w:szCs w:val="28"/>
          <w:lang w:val="fr-CA"/>
        </w:rPr>
        <w:t>Questions à explorer en ligne</w:t>
      </w:r>
    </w:p>
    <w:p w14:paraId="45C2CD07" w14:textId="77777777" w:rsidR="0019376D" w:rsidRDefault="0019376D" w:rsidP="0019376D">
      <w:pPr>
        <w:spacing w:before="70" w:after="70" w:line="300" w:lineRule="atLeast"/>
        <w:rPr>
          <w:color w:val="000000"/>
          <w:sz w:val="20"/>
          <w:szCs w:val="20"/>
          <w:lang w:val="fr-CA" w:eastAsia="en-US"/>
        </w:rPr>
      </w:pPr>
      <w:r w:rsidRPr="001D4FA1">
        <w:rPr>
          <w:color w:val="000000"/>
          <w:sz w:val="20"/>
          <w:szCs w:val="20"/>
          <w:lang w:val="fr-CA" w:eastAsia="en-US"/>
        </w:rPr>
        <w:t xml:space="preserve">Nota : Les lien ci-dessous sont fournis à </w:t>
      </w:r>
      <w:r w:rsidRPr="001D4FA1">
        <w:rPr>
          <w:b/>
          <w:bCs/>
          <w:color w:val="000000"/>
          <w:sz w:val="20"/>
          <w:szCs w:val="20"/>
          <w:lang w:val="fr-CA" w:eastAsia="en-US"/>
        </w:rPr>
        <w:t>https://www.lesplan.com/fr/liens</w:t>
      </w:r>
      <w:r w:rsidRPr="001D4FA1">
        <w:rPr>
          <w:color w:val="000000"/>
          <w:sz w:val="20"/>
          <w:szCs w:val="20"/>
          <w:lang w:val="fr-CA" w:eastAsia="en-US"/>
        </w:rPr>
        <w:t xml:space="preserve"> afin d’en faciliter l’accès. </w:t>
      </w:r>
    </w:p>
    <w:p w14:paraId="5D405065" w14:textId="77777777" w:rsidR="0019376D" w:rsidRPr="001D4FA1" w:rsidRDefault="0019376D" w:rsidP="0019376D">
      <w:pPr>
        <w:spacing w:before="70" w:after="70" w:line="300" w:lineRule="atLeast"/>
        <w:rPr>
          <w:color w:val="000000"/>
          <w:sz w:val="20"/>
          <w:szCs w:val="20"/>
          <w:lang w:val="fr-CA" w:eastAsia="en-US"/>
        </w:rPr>
      </w:pPr>
    </w:p>
    <w:p w14:paraId="07591E24"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1. Apprends-en davantage sur les incendies de forêt dans le sud de la Californie et sur les dégâts qu’ils ont causés : </w:t>
      </w:r>
      <w:r w:rsidRPr="001D4FA1">
        <w:rPr>
          <w:color w:val="000000"/>
          <w:sz w:val="20"/>
          <w:szCs w:val="20"/>
          <w:lang w:val="fr-CA" w:eastAsia="en-US"/>
        </w:rPr>
        <w:br/>
      </w:r>
      <w:r w:rsidRPr="001D4FA1">
        <w:rPr>
          <w:b/>
          <w:bCs/>
          <w:color w:val="000000"/>
          <w:sz w:val="20"/>
          <w:szCs w:val="20"/>
          <w:lang w:val="fr-CA" w:eastAsia="en-US"/>
        </w:rPr>
        <w:t>https://www.yout-ube.com/watch?v=zi8NQqYN6NI</w:t>
      </w:r>
      <w:r w:rsidRPr="001D4FA1">
        <w:rPr>
          <w:color w:val="000000"/>
          <w:sz w:val="20"/>
          <w:szCs w:val="20"/>
          <w:lang w:val="fr-CA" w:eastAsia="en-US"/>
        </w:rPr>
        <w:t xml:space="preserve"> [2:07]</w:t>
      </w:r>
      <w:r w:rsidRPr="001D4FA1">
        <w:rPr>
          <w:color w:val="000000"/>
          <w:sz w:val="20"/>
          <w:szCs w:val="20"/>
          <w:lang w:val="fr-CA" w:eastAsia="en-US"/>
        </w:rPr>
        <w:br/>
      </w:r>
      <w:r w:rsidRPr="001D4FA1">
        <w:rPr>
          <w:b/>
          <w:bCs/>
          <w:color w:val="000000"/>
          <w:sz w:val="20"/>
          <w:szCs w:val="20"/>
          <w:lang w:val="fr-CA" w:eastAsia="en-US"/>
        </w:rPr>
        <w:t xml:space="preserve">https://www.yout-ube.com/watch?v=g1HErbjHRgk </w:t>
      </w:r>
      <w:r w:rsidRPr="001D4FA1">
        <w:rPr>
          <w:color w:val="000000"/>
          <w:sz w:val="20"/>
          <w:szCs w:val="20"/>
          <w:lang w:val="fr-CA" w:eastAsia="en-US"/>
        </w:rPr>
        <w:t>[3:27]</w:t>
      </w:r>
      <w:r w:rsidRPr="001D4FA1">
        <w:rPr>
          <w:color w:val="000000"/>
          <w:sz w:val="20"/>
          <w:szCs w:val="20"/>
          <w:lang w:val="fr-CA" w:eastAsia="en-US"/>
        </w:rPr>
        <w:br/>
      </w:r>
      <w:r w:rsidRPr="001D4FA1">
        <w:rPr>
          <w:b/>
          <w:bCs/>
          <w:color w:val="000000"/>
          <w:sz w:val="20"/>
          <w:szCs w:val="20"/>
          <w:lang w:val="fr-CA" w:eastAsia="en-US"/>
        </w:rPr>
        <w:t>https://www.cbc.ca/news/world/la-county-wildfires-week-outlook-1.7429649 [</w:t>
      </w:r>
      <w:r w:rsidRPr="001D4FA1">
        <w:rPr>
          <w:color w:val="000000"/>
          <w:sz w:val="20"/>
          <w:szCs w:val="20"/>
          <w:lang w:val="fr-CA" w:eastAsia="en-US"/>
        </w:rPr>
        <w:t>en anglais]</w:t>
      </w:r>
    </w:p>
    <w:p w14:paraId="00E610B1"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Quelles questions te poses-tu? </w:t>
      </w:r>
    </w:p>
    <w:p w14:paraId="151AFFF7" w14:textId="77777777" w:rsidR="0019376D" w:rsidRPr="001D4FA1" w:rsidRDefault="0019376D" w:rsidP="0019376D">
      <w:pPr>
        <w:spacing w:before="70" w:after="70" w:line="280" w:lineRule="atLeast"/>
        <w:rPr>
          <w:color w:val="000000"/>
          <w:sz w:val="20"/>
          <w:szCs w:val="20"/>
          <w:u w:val="thick"/>
          <w:lang w:val="fr-CA" w:eastAsia="en-US"/>
        </w:rPr>
      </w:pPr>
    </w:p>
    <w:p w14:paraId="47DA59E8" w14:textId="77777777" w:rsidR="0019376D" w:rsidRPr="001D4FA1" w:rsidRDefault="0019376D" w:rsidP="0019376D">
      <w:pPr>
        <w:spacing w:before="70" w:after="70" w:line="280" w:lineRule="atLeast"/>
        <w:rPr>
          <w:color w:val="000000"/>
          <w:sz w:val="20"/>
          <w:szCs w:val="20"/>
          <w:u w:val="thick"/>
          <w:lang w:val="fr-CA" w:eastAsia="en-US"/>
        </w:rPr>
      </w:pPr>
    </w:p>
    <w:p w14:paraId="1EB800F2" w14:textId="77777777" w:rsidR="0019376D" w:rsidRPr="001D4FA1" w:rsidRDefault="0019376D" w:rsidP="0019376D">
      <w:pPr>
        <w:spacing w:before="70" w:after="70" w:line="280" w:lineRule="atLeast"/>
        <w:rPr>
          <w:color w:val="000000"/>
          <w:sz w:val="20"/>
          <w:szCs w:val="20"/>
          <w:lang w:val="fr-CA" w:eastAsia="en-US"/>
        </w:rPr>
      </w:pPr>
    </w:p>
    <w:p w14:paraId="1409161D"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2. Consulte cette ligne du temps des feux Eaton et </w:t>
      </w:r>
      <w:proofErr w:type="spellStart"/>
      <w:r w:rsidRPr="001D4FA1">
        <w:rPr>
          <w:color w:val="000000"/>
          <w:sz w:val="20"/>
          <w:szCs w:val="20"/>
          <w:lang w:val="fr-CA" w:eastAsia="en-US"/>
        </w:rPr>
        <w:t>Palisades</w:t>
      </w:r>
      <w:proofErr w:type="spellEnd"/>
      <w:r w:rsidRPr="001D4FA1">
        <w:rPr>
          <w:color w:val="000000"/>
          <w:sz w:val="20"/>
          <w:szCs w:val="20"/>
          <w:lang w:val="fr-CA" w:eastAsia="en-US"/>
        </w:rPr>
        <w:t xml:space="preserve"> au début du mois de janvier :</w:t>
      </w:r>
      <w:r w:rsidRPr="001D4FA1">
        <w:rPr>
          <w:color w:val="000000"/>
          <w:sz w:val="20"/>
          <w:szCs w:val="20"/>
          <w:lang w:val="fr-CA" w:eastAsia="en-US"/>
        </w:rPr>
        <w:br/>
      </w:r>
      <w:r w:rsidRPr="001D4FA1">
        <w:rPr>
          <w:b/>
          <w:bCs/>
          <w:color w:val="000000"/>
          <w:sz w:val="20"/>
          <w:szCs w:val="20"/>
          <w:lang w:val="fr-CA" w:eastAsia="en-US"/>
        </w:rPr>
        <w:t xml:space="preserve">https://www.nbclosangeles.com/news/california-wildfires/timeline-eaton-palisades-fires-la-county/3614940/ </w:t>
      </w:r>
      <w:r w:rsidRPr="001D4FA1">
        <w:rPr>
          <w:color w:val="000000"/>
          <w:sz w:val="20"/>
          <w:szCs w:val="20"/>
          <w:lang w:val="fr-CA" w:eastAsia="en-US"/>
        </w:rPr>
        <w:t>[en anglais]</w:t>
      </w:r>
      <w:r w:rsidRPr="001D4FA1">
        <w:rPr>
          <w:color w:val="000000"/>
          <w:sz w:val="20"/>
          <w:szCs w:val="20"/>
          <w:lang w:val="fr-CA" w:eastAsia="en-US"/>
        </w:rPr>
        <w:br/>
      </w:r>
      <w:r w:rsidRPr="001D4FA1">
        <w:rPr>
          <w:b/>
          <w:bCs/>
          <w:color w:val="000000"/>
          <w:sz w:val="20"/>
          <w:szCs w:val="20"/>
          <w:lang w:val="fr-CA" w:eastAsia="en-US"/>
        </w:rPr>
        <w:t xml:space="preserve">https://www.yout-ube.com/watch?v=wmZNsLpGgNo </w:t>
      </w:r>
      <w:r w:rsidRPr="001D4FA1">
        <w:rPr>
          <w:color w:val="000000"/>
          <w:sz w:val="20"/>
          <w:szCs w:val="20"/>
          <w:lang w:val="fr-CA" w:eastAsia="en-US"/>
        </w:rPr>
        <w:t>[4:07]</w:t>
      </w:r>
    </w:p>
    <w:p w14:paraId="3BA213FA"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Quelles similitudes et quelles différences entre ces deux feux as-tu remarquées. </w:t>
      </w:r>
    </w:p>
    <w:p w14:paraId="53E5358F" w14:textId="77777777" w:rsidR="0019376D" w:rsidRPr="001D4FA1" w:rsidRDefault="0019376D" w:rsidP="0019376D">
      <w:pPr>
        <w:spacing w:before="70" w:after="70" w:line="280" w:lineRule="atLeast"/>
        <w:rPr>
          <w:color w:val="000000"/>
          <w:sz w:val="20"/>
          <w:szCs w:val="20"/>
          <w:u w:val="thick"/>
          <w:lang w:val="fr-CA" w:eastAsia="en-US"/>
        </w:rPr>
      </w:pPr>
    </w:p>
    <w:p w14:paraId="1B44A3B1" w14:textId="77777777" w:rsidR="0019376D" w:rsidRPr="001D4FA1" w:rsidRDefault="0019376D" w:rsidP="0019376D">
      <w:pPr>
        <w:spacing w:before="70" w:after="70" w:line="280" w:lineRule="atLeast"/>
        <w:rPr>
          <w:color w:val="000000"/>
          <w:sz w:val="20"/>
          <w:szCs w:val="20"/>
          <w:u w:val="thick"/>
          <w:lang w:val="fr-CA" w:eastAsia="en-US"/>
        </w:rPr>
      </w:pPr>
    </w:p>
    <w:p w14:paraId="334870A1" w14:textId="77777777" w:rsidR="0019376D" w:rsidRPr="001D4FA1" w:rsidRDefault="0019376D" w:rsidP="0019376D">
      <w:pPr>
        <w:spacing w:before="70" w:after="70" w:line="280" w:lineRule="atLeast"/>
        <w:rPr>
          <w:color w:val="000000"/>
          <w:sz w:val="20"/>
          <w:szCs w:val="20"/>
          <w:u w:val="thick"/>
          <w:lang w:val="fr-CA" w:eastAsia="en-US"/>
        </w:rPr>
      </w:pPr>
    </w:p>
    <w:p w14:paraId="7D159438"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3. Explore ces cartes et ces graphiques qui documentent l’impact des feux de forêts de Californie :</w:t>
      </w:r>
      <w:r w:rsidRPr="001D4FA1">
        <w:rPr>
          <w:color w:val="000000"/>
          <w:sz w:val="20"/>
          <w:szCs w:val="20"/>
          <w:lang w:val="fr-CA" w:eastAsia="en-US"/>
        </w:rPr>
        <w:br/>
      </w:r>
      <w:r w:rsidRPr="001D4FA1">
        <w:rPr>
          <w:b/>
          <w:bCs/>
          <w:color w:val="000000"/>
          <w:sz w:val="20"/>
          <w:szCs w:val="20"/>
          <w:lang w:val="fr-CA" w:eastAsia="en-US"/>
        </w:rPr>
        <w:t>https://www.yout-ube.com/watch?v=51AJIRl-n0E</w:t>
      </w:r>
      <w:r w:rsidRPr="001D4FA1">
        <w:rPr>
          <w:color w:val="000000"/>
          <w:sz w:val="20"/>
          <w:szCs w:val="20"/>
          <w:lang w:val="fr-CA" w:eastAsia="en-US"/>
        </w:rPr>
        <w:t xml:space="preserve"> [2:48]</w:t>
      </w:r>
      <w:r w:rsidRPr="001D4FA1">
        <w:rPr>
          <w:color w:val="000000"/>
          <w:sz w:val="20"/>
          <w:szCs w:val="20"/>
          <w:lang w:val="fr-CA" w:eastAsia="en-US"/>
        </w:rPr>
        <w:br/>
      </w:r>
      <w:r w:rsidRPr="001D4FA1">
        <w:rPr>
          <w:b/>
          <w:bCs/>
          <w:color w:val="000000"/>
          <w:sz w:val="20"/>
          <w:szCs w:val="20"/>
          <w:lang w:val="fr-CA" w:eastAsia="en-US"/>
        </w:rPr>
        <w:t xml:space="preserve">https://www.cnn.com/2025/01/08/us/maps-visuals-los-angeles-wildfires-dg/index.html </w:t>
      </w:r>
      <w:r w:rsidRPr="001D4FA1">
        <w:rPr>
          <w:color w:val="000000"/>
          <w:sz w:val="20"/>
          <w:szCs w:val="20"/>
          <w:lang w:val="fr-CA" w:eastAsia="en-US"/>
        </w:rPr>
        <w:t>[en anglais]</w:t>
      </w:r>
    </w:p>
    <w:p w14:paraId="3FE43057"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Qu’as-tu appris?</w:t>
      </w:r>
    </w:p>
    <w:p w14:paraId="301F4728" w14:textId="77777777" w:rsidR="0019376D" w:rsidRPr="001D4FA1" w:rsidRDefault="0019376D" w:rsidP="0019376D">
      <w:pPr>
        <w:spacing w:before="70" w:after="70" w:line="280" w:lineRule="atLeast"/>
        <w:rPr>
          <w:color w:val="000000"/>
          <w:sz w:val="20"/>
          <w:szCs w:val="20"/>
          <w:u w:val="thick"/>
          <w:lang w:val="fr-CA" w:eastAsia="en-US"/>
        </w:rPr>
      </w:pPr>
    </w:p>
    <w:p w14:paraId="3AF9A34C" w14:textId="77777777" w:rsidR="0019376D" w:rsidRPr="001D4FA1" w:rsidRDefault="0019376D" w:rsidP="0019376D">
      <w:pPr>
        <w:spacing w:before="70" w:after="70" w:line="280" w:lineRule="atLeast"/>
        <w:rPr>
          <w:color w:val="000000"/>
          <w:sz w:val="20"/>
          <w:szCs w:val="20"/>
          <w:u w:val="thick"/>
          <w:lang w:val="fr-CA" w:eastAsia="en-US"/>
        </w:rPr>
      </w:pPr>
    </w:p>
    <w:p w14:paraId="15FA6551" w14:textId="77777777" w:rsidR="0019376D" w:rsidRPr="001D4FA1" w:rsidRDefault="0019376D" w:rsidP="0019376D">
      <w:pPr>
        <w:spacing w:before="70" w:after="70" w:line="280" w:lineRule="atLeast"/>
        <w:rPr>
          <w:color w:val="000000"/>
          <w:sz w:val="20"/>
          <w:szCs w:val="20"/>
          <w:u w:val="thick"/>
          <w:lang w:val="fr-CA" w:eastAsia="en-US"/>
        </w:rPr>
      </w:pPr>
    </w:p>
    <w:p w14:paraId="420D8B93"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4. Regarde cette entrevue de Gavin </w:t>
      </w:r>
      <w:proofErr w:type="spellStart"/>
      <w:r w:rsidRPr="001D4FA1">
        <w:rPr>
          <w:color w:val="000000"/>
          <w:sz w:val="20"/>
          <w:szCs w:val="20"/>
          <w:lang w:val="fr-CA" w:eastAsia="en-US"/>
        </w:rPr>
        <w:t>Newsom</w:t>
      </w:r>
      <w:proofErr w:type="spellEnd"/>
      <w:r w:rsidRPr="001D4FA1">
        <w:rPr>
          <w:color w:val="000000"/>
          <w:sz w:val="20"/>
          <w:szCs w:val="20"/>
          <w:lang w:val="fr-CA" w:eastAsia="en-US"/>
        </w:rPr>
        <w:t>, gouverneur de Californie, qui décrit les incendies de forêt, les efforts déployés pour les contenir et le long chemin qui reste à parcourir, et regarde ce reportage sur la visite du président Trump en Californie :</w:t>
      </w:r>
      <w:r w:rsidRPr="001D4FA1">
        <w:rPr>
          <w:color w:val="000000"/>
          <w:sz w:val="20"/>
          <w:szCs w:val="20"/>
          <w:lang w:val="fr-CA" w:eastAsia="en-US"/>
        </w:rPr>
        <w:br/>
      </w:r>
      <w:r w:rsidRPr="001D4FA1">
        <w:rPr>
          <w:b/>
          <w:bCs/>
          <w:color w:val="000000"/>
          <w:sz w:val="20"/>
          <w:szCs w:val="20"/>
          <w:lang w:val="fr-CA" w:eastAsia="en-US"/>
        </w:rPr>
        <w:t xml:space="preserve">https://www.yout-ube.com/watch?v=ekEMq5dVZb0 </w:t>
      </w:r>
      <w:r w:rsidRPr="001D4FA1">
        <w:rPr>
          <w:color w:val="000000"/>
          <w:sz w:val="20"/>
          <w:szCs w:val="20"/>
          <w:lang w:val="fr-CA" w:eastAsia="en-US"/>
        </w:rPr>
        <w:t>[18:19] [en anglais]</w:t>
      </w:r>
      <w:r w:rsidRPr="001D4FA1">
        <w:rPr>
          <w:color w:val="000000"/>
          <w:sz w:val="20"/>
          <w:szCs w:val="20"/>
          <w:lang w:val="fr-CA" w:eastAsia="en-US"/>
        </w:rPr>
        <w:br/>
      </w:r>
      <w:r w:rsidRPr="001D4FA1">
        <w:rPr>
          <w:b/>
          <w:bCs/>
          <w:color w:val="000000"/>
          <w:sz w:val="20"/>
          <w:szCs w:val="20"/>
          <w:lang w:val="fr-CA" w:eastAsia="en-US"/>
        </w:rPr>
        <w:t xml:space="preserve">https://ici.radio-canada.ca/info/videos/1-10278219/incendies-en-californie-visite-president-americain </w:t>
      </w:r>
      <w:r w:rsidRPr="001D4FA1">
        <w:rPr>
          <w:color w:val="000000"/>
          <w:sz w:val="20"/>
          <w:szCs w:val="20"/>
          <w:lang w:val="fr-CA" w:eastAsia="en-US"/>
        </w:rPr>
        <w:t>[4:20]</w:t>
      </w:r>
    </w:p>
    <w:p w14:paraId="1CB05441"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Selon toi, quel sera le plus grand défi pour le gouverneur </w:t>
      </w:r>
      <w:proofErr w:type="spellStart"/>
      <w:r w:rsidRPr="001D4FA1">
        <w:rPr>
          <w:color w:val="000000"/>
          <w:sz w:val="20"/>
          <w:szCs w:val="20"/>
          <w:lang w:val="fr-CA" w:eastAsia="en-US"/>
        </w:rPr>
        <w:t>Newsom</w:t>
      </w:r>
      <w:proofErr w:type="spellEnd"/>
      <w:r w:rsidRPr="001D4FA1">
        <w:rPr>
          <w:color w:val="000000"/>
          <w:sz w:val="20"/>
          <w:szCs w:val="20"/>
          <w:lang w:val="fr-CA" w:eastAsia="en-US"/>
        </w:rPr>
        <w:t>?</w:t>
      </w:r>
    </w:p>
    <w:p w14:paraId="339D10E3" w14:textId="77777777" w:rsidR="0019376D" w:rsidRPr="001D4FA1" w:rsidRDefault="0019376D" w:rsidP="0019376D">
      <w:pPr>
        <w:spacing w:before="70" w:after="70" w:line="280" w:lineRule="atLeast"/>
        <w:rPr>
          <w:color w:val="000000"/>
          <w:sz w:val="20"/>
          <w:szCs w:val="20"/>
          <w:u w:val="thick"/>
          <w:lang w:val="fr-CA" w:eastAsia="en-US"/>
        </w:rPr>
      </w:pPr>
    </w:p>
    <w:p w14:paraId="2B9DB50D" w14:textId="77777777" w:rsidR="0019376D" w:rsidRPr="001D4FA1" w:rsidRDefault="0019376D" w:rsidP="0019376D">
      <w:pPr>
        <w:spacing w:before="70" w:after="70" w:line="280" w:lineRule="atLeast"/>
        <w:rPr>
          <w:color w:val="000000"/>
          <w:sz w:val="20"/>
          <w:szCs w:val="20"/>
          <w:u w:val="thick"/>
          <w:lang w:val="fr-CA" w:eastAsia="en-US"/>
        </w:rPr>
      </w:pPr>
    </w:p>
    <w:p w14:paraId="5C376C5E" w14:textId="77777777" w:rsidR="0019376D" w:rsidRPr="001D4FA1" w:rsidRDefault="0019376D" w:rsidP="0019376D">
      <w:pPr>
        <w:spacing w:before="70" w:after="70" w:line="280" w:lineRule="atLeast"/>
        <w:rPr>
          <w:color w:val="000000"/>
          <w:sz w:val="20"/>
          <w:szCs w:val="20"/>
          <w:u w:val="thick"/>
          <w:lang w:val="fr-CA" w:eastAsia="en-US"/>
        </w:rPr>
      </w:pPr>
    </w:p>
    <w:p w14:paraId="55453846"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 xml:space="preserve">5. Découvre comment les vents de Santa Ana ont contribué à ces incendies de forêt : </w:t>
      </w:r>
      <w:r w:rsidRPr="001D4FA1">
        <w:rPr>
          <w:color w:val="000000"/>
          <w:sz w:val="20"/>
          <w:szCs w:val="20"/>
          <w:lang w:val="fr-CA" w:eastAsia="en-US"/>
        </w:rPr>
        <w:br/>
      </w:r>
      <w:r w:rsidRPr="001D4FA1">
        <w:rPr>
          <w:b/>
          <w:bCs/>
          <w:color w:val="000000"/>
          <w:sz w:val="20"/>
          <w:szCs w:val="20"/>
          <w:lang w:val="fr-CA" w:eastAsia="en-US"/>
        </w:rPr>
        <w:t xml:space="preserve">https://www.yout-ube.com/watch?v=bg2d3-wDToY </w:t>
      </w:r>
      <w:r w:rsidRPr="001D4FA1">
        <w:rPr>
          <w:color w:val="000000"/>
          <w:sz w:val="20"/>
          <w:szCs w:val="20"/>
          <w:lang w:val="fr-CA" w:eastAsia="en-US"/>
        </w:rPr>
        <w:t>[5:09]</w:t>
      </w:r>
      <w:r w:rsidRPr="001D4FA1">
        <w:rPr>
          <w:color w:val="000000"/>
          <w:sz w:val="20"/>
          <w:szCs w:val="20"/>
          <w:lang w:val="fr-CA" w:eastAsia="en-US"/>
        </w:rPr>
        <w:br/>
      </w:r>
      <w:r w:rsidRPr="001D4FA1">
        <w:rPr>
          <w:b/>
          <w:bCs/>
          <w:color w:val="000000"/>
          <w:sz w:val="20"/>
          <w:szCs w:val="20"/>
          <w:lang w:val="fr-CA" w:eastAsia="en-US"/>
        </w:rPr>
        <w:t xml:space="preserve">https://www.cbc.ca/news/science/winds-la-fires-1.7426103 </w:t>
      </w:r>
      <w:r w:rsidRPr="001D4FA1">
        <w:rPr>
          <w:color w:val="000000"/>
          <w:sz w:val="20"/>
          <w:szCs w:val="20"/>
          <w:lang w:val="fr-CA" w:eastAsia="en-US"/>
        </w:rPr>
        <w:t>[0:41] [3:38] [en anglais]</w:t>
      </w:r>
      <w:r w:rsidRPr="001D4FA1">
        <w:rPr>
          <w:color w:val="000000"/>
          <w:sz w:val="20"/>
          <w:szCs w:val="20"/>
          <w:lang w:val="fr-CA" w:eastAsia="en-US"/>
        </w:rPr>
        <w:br/>
      </w:r>
      <w:r w:rsidRPr="001D4FA1">
        <w:rPr>
          <w:b/>
          <w:bCs/>
          <w:color w:val="000000"/>
          <w:sz w:val="20"/>
          <w:szCs w:val="20"/>
          <w:lang w:val="fr-CA" w:eastAsia="en-US"/>
        </w:rPr>
        <w:t xml:space="preserve">https://www.cbc.ca/player/play/video/9.6611202 </w:t>
      </w:r>
      <w:r w:rsidRPr="001D4FA1">
        <w:rPr>
          <w:color w:val="000000"/>
          <w:sz w:val="20"/>
          <w:szCs w:val="20"/>
          <w:lang w:val="fr-CA" w:eastAsia="en-US"/>
        </w:rPr>
        <w:t>[2:11] [en anglais]</w:t>
      </w:r>
    </w:p>
    <w:p w14:paraId="5B8CC55F"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Qu’as-tu appris?</w:t>
      </w:r>
    </w:p>
    <w:p w14:paraId="427CB596" w14:textId="77777777" w:rsidR="0019376D" w:rsidRPr="001D4FA1" w:rsidRDefault="0019376D" w:rsidP="0019376D">
      <w:pPr>
        <w:spacing w:before="70" w:after="70" w:line="280" w:lineRule="atLeast"/>
        <w:rPr>
          <w:color w:val="000000"/>
          <w:sz w:val="20"/>
          <w:szCs w:val="20"/>
          <w:u w:val="thick"/>
          <w:lang w:val="fr-CA" w:eastAsia="en-US"/>
        </w:rPr>
      </w:pPr>
    </w:p>
    <w:p w14:paraId="454F20CC" w14:textId="77777777" w:rsidR="0019376D" w:rsidRPr="001D4FA1" w:rsidRDefault="0019376D" w:rsidP="0019376D">
      <w:pPr>
        <w:rPr>
          <w:b/>
          <w:bCs/>
          <w:color w:val="000000"/>
          <w:sz w:val="20"/>
          <w:szCs w:val="20"/>
          <w:lang w:val="fr-CA" w:eastAsia="en-US"/>
        </w:rPr>
      </w:pPr>
      <w:r w:rsidRPr="001D4FA1">
        <w:rPr>
          <w:b/>
          <w:bCs/>
          <w:color w:val="000000"/>
          <w:sz w:val="20"/>
          <w:szCs w:val="20"/>
          <w:lang w:val="fr-CA" w:eastAsia="en-US"/>
        </w:rPr>
        <w:br w:type="page"/>
      </w:r>
    </w:p>
    <w:p w14:paraId="07A9FBC5" w14:textId="77777777" w:rsidR="0019376D" w:rsidRPr="001D4FA1" w:rsidRDefault="0019376D" w:rsidP="0019376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1D4FA1">
        <w:rPr>
          <w:b/>
          <w:bCs/>
          <w:color w:val="FFFFFF"/>
          <w:sz w:val="28"/>
          <w:szCs w:val="28"/>
          <w:lang w:val="fr-CA"/>
        </w:rPr>
        <w:t>Questions à explorer en ligne</w:t>
      </w:r>
    </w:p>
    <w:p w14:paraId="1F2C56E3" w14:textId="77777777" w:rsidR="0019376D" w:rsidRPr="001D4FA1" w:rsidRDefault="0019376D" w:rsidP="0019376D">
      <w:pPr>
        <w:spacing w:before="70" w:after="70" w:line="280" w:lineRule="atLeast"/>
        <w:rPr>
          <w:color w:val="000000"/>
          <w:sz w:val="20"/>
          <w:szCs w:val="20"/>
          <w:lang w:val="fr-CA" w:eastAsia="en-US"/>
        </w:rPr>
      </w:pPr>
    </w:p>
    <w:p w14:paraId="030DFD4A" w14:textId="77777777" w:rsidR="0019376D"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6. Écoute des résidents qui ont été affectés par ces incendies de forêt :</w:t>
      </w:r>
      <w:r w:rsidRPr="001D4FA1">
        <w:rPr>
          <w:color w:val="000000"/>
          <w:sz w:val="20"/>
          <w:szCs w:val="20"/>
          <w:lang w:val="fr-CA" w:eastAsia="en-US"/>
        </w:rPr>
        <w:br/>
      </w:r>
      <w:r w:rsidRPr="001D4FA1">
        <w:rPr>
          <w:b/>
          <w:bCs/>
          <w:color w:val="000000"/>
          <w:sz w:val="20"/>
          <w:szCs w:val="20"/>
          <w:lang w:val="fr-CA" w:eastAsia="en-US"/>
        </w:rPr>
        <w:t xml:space="preserve">https://www.yout-ube.com/watch?v=Kob-jsxN4xA </w:t>
      </w:r>
      <w:r w:rsidRPr="001D4FA1">
        <w:rPr>
          <w:color w:val="000000"/>
          <w:sz w:val="20"/>
          <w:szCs w:val="20"/>
          <w:lang w:val="fr-CA" w:eastAsia="en-US"/>
        </w:rPr>
        <w:t>[16:23]</w:t>
      </w:r>
      <w:r w:rsidRPr="001D4FA1">
        <w:rPr>
          <w:color w:val="000000"/>
          <w:sz w:val="20"/>
          <w:szCs w:val="20"/>
          <w:lang w:val="fr-CA" w:eastAsia="en-US"/>
        </w:rPr>
        <w:br/>
      </w:r>
      <w:r w:rsidRPr="001D4FA1">
        <w:rPr>
          <w:b/>
          <w:bCs/>
          <w:color w:val="000000"/>
          <w:sz w:val="20"/>
          <w:szCs w:val="20"/>
          <w:lang w:val="fr-CA" w:eastAsia="en-US"/>
        </w:rPr>
        <w:t xml:space="preserve">https://www.yout-ube.com/watch?v=ok2Ia0dM0oA </w:t>
      </w:r>
      <w:r w:rsidRPr="001D4FA1">
        <w:rPr>
          <w:color w:val="000000"/>
          <w:sz w:val="20"/>
          <w:szCs w:val="20"/>
          <w:lang w:val="fr-CA" w:eastAsia="en-US"/>
        </w:rPr>
        <w:t>[3:18]</w:t>
      </w:r>
      <w:r w:rsidRPr="001D4FA1">
        <w:rPr>
          <w:color w:val="000000"/>
          <w:sz w:val="20"/>
          <w:szCs w:val="20"/>
          <w:lang w:val="fr-CA" w:eastAsia="en-US"/>
        </w:rPr>
        <w:br/>
      </w:r>
      <w:r w:rsidRPr="001D4FA1">
        <w:rPr>
          <w:b/>
          <w:bCs/>
          <w:color w:val="000000"/>
          <w:sz w:val="20"/>
          <w:szCs w:val="20"/>
          <w:lang w:val="fr-CA" w:eastAsia="en-US"/>
        </w:rPr>
        <w:t xml:space="preserve">https://www.cbc.ca/news/entertainment/hollywood-wildfire-los-angeles-1.7425919 </w:t>
      </w:r>
      <w:r w:rsidRPr="001D4FA1">
        <w:rPr>
          <w:color w:val="000000"/>
          <w:sz w:val="20"/>
          <w:szCs w:val="20"/>
          <w:lang w:val="fr-CA" w:eastAsia="en-US"/>
        </w:rPr>
        <w:t>[0:14] [1:47] [6:23] [en anglais]</w:t>
      </w:r>
      <w:r w:rsidRPr="001D4FA1">
        <w:rPr>
          <w:color w:val="000000"/>
          <w:sz w:val="20"/>
          <w:szCs w:val="20"/>
          <w:lang w:val="fr-CA" w:eastAsia="en-US"/>
        </w:rPr>
        <w:br/>
      </w:r>
      <w:r w:rsidRPr="001D4FA1">
        <w:rPr>
          <w:b/>
          <w:bCs/>
          <w:color w:val="000000"/>
          <w:sz w:val="20"/>
          <w:szCs w:val="20"/>
          <w:lang w:val="fr-CA" w:eastAsia="en-US"/>
        </w:rPr>
        <w:t xml:space="preserve">https://www.cbc.ca/player/play/video/9.6607988 </w:t>
      </w:r>
      <w:r w:rsidRPr="001D4FA1">
        <w:rPr>
          <w:color w:val="000000"/>
          <w:sz w:val="20"/>
          <w:szCs w:val="20"/>
          <w:lang w:val="fr-CA" w:eastAsia="en-US"/>
        </w:rPr>
        <w:t>[0:52] [en anglais]</w:t>
      </w:r>
    </w:p>
    <w:p w14:paraId="4ABAA38C" w14:textId="77777777" w:rsidR="0019376D" w:rsidRDefault="0019376D" w:rsidP="0019376D">
      <w:pPr>
        <w:spacing w:before="70" w:after="70" w:line="280" w:lineRule="atLeast"/>
        <w:rPr>
          <w:color w:val="000000"/>
          <w:sz w:val="20"/>
          <w:szCs w:val="20"/>
          <w:lang w:val="fr-CA" w:eastAsia="en-US"/>
        </w:rPr>
      </w:pPr>
    </w:p>
    <w:p w14:paraId="75211D62" w14:textId="77777777" w:rsidR="0019376D" w:rsidRDefault="0019376D" w:rsidP="0019376D">
      <w:pPr>
        <w:spacing w:before="70" w:after="70" w:line="280" w:lineRule="atLeast"/>
        <w:rPr>
          <w:color w:val="000000"/>
          <w:sz w:val="20"/>
          <w:szCs w:val="20"/>
          <w:lang w:val="fr-CA" w:eastAsia="en-US"/>
        </w:rPr>
      </w:pPr>
    </w:p>
    <w:p w14:paraId="427416E3" w14:textId="77777777" w:rsidR="000445DA" w:rsidRPr="001D4FA1" w:rsidRDefault="000445DA" w:rsidP="0019376D">
      <w:pPr>
        <w:spacing w:before="70" w:after="70" w:line="280" w:lineRule="atLeast"/>
        <w:rPr>
          <w:color w:val="000000"/>
          <w:sz w:val="20"/>
          <w:szCs w:val="20"/>
          <w:lang w:val="fr-CA" w:eastAsia="en-US"/>
        </w:rPr>
      </w:pPr>
    </w:p>
    <w:p w14:paraId="12711C2F"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7. Découvre comment certains pays étrangers apportent de l’aide à la Californie :</w:t>
      </w:r>
      <w:r w:rsidRPr="001D4FA1">
        <w:rPr>
          <w:color w:val="000000"/>
          <w:sz w:val="20"/>
          <w:szCs w:val="20"/>
          <w:lang w:val="fr-CA" w:eastAsia="en-US"/>
        </w:rPr>
        <w:br/>
      </w:r>
      <w:r w:rsidRPr="001D4FA1">
        <w:rPr>
          <w:b/>
          <w:bCs/>
          <w:color w:val="000000"/>
          <w:sz w:val="20"/>
          <w:szCs w:val="20"/>
          <w:lang w:val="fr-CA" w:eastAsia="en-US"/>
        </w:rPr>
        <w:t xml:space="preserve">https://ici.radio-canada.ca/nouvelle/2132204/pompiers-canadiens-californie-incendies-flammes?depuisRecherche=true </w:t>
      </w:r>
      <w:r w:rsidRPr="001D4FA1">
        <w:rPr>
          <w:b/>
          <w:bCs/>
          <w:color w:val="000000"/>
          <w:sz w:val="20"/>
          <w:szCs w:val="20"/>
          <w:lang w:val="fr-CA" w:eastAsia="en-US"/>
        </w:rPr>
        <w:br/>
        <w:t xml:space="preserve">https://www.cbc.ca/news/canada/british-columbia/quebec-british-columbia-wildfires-los-angeles-1.7426060 </w:t>
      </w:r>
      <w:r w:rsidRPr="001D4FA1">
        <w:rPr>
          <w:color w:val="000000"/>
          <w:sz w:val="20"/>
          <w:szCs w:val="20"/>
          <w:lang w:val="fr-CA" w:eastAsia="en-US"/>
        </w:rPr>
        <w:t>[en anglais]</w:t>
      </w:r>
      <w:r w:rsidRPr="001D4FA1">
        <w:rPr>
          <w:color w:val="000000"/>
          <w:sz w:val="20"/>
          <w:szCs w:val="20"/>
          <w:lang w:val="fr-CA" w:eastAsia="en-US"/>
        </w:rPr>
        <w:br/>
      </w:r>
      <w:r w:rsidRPr="001D4FA1">
        <w:rPr>
          <w:b/>
          <w:bCs/>
          <w:color w:val="000000"/>
          <w:sz w:val="20"/>
          <w:szCs w:val="20"/>
          <w:lang w:val="fr-CA" w:eastAsia="en-US"/>
        </w:rPr>
        <w:t>https://www.factcheck.org/2025/01/canada-and-mexico-are-helping-to-fight-california-fires-contrary-to-meme/</w:t>
      </w:r>
      <w:r w:rsidRPr="001D4FA1">
        <w:rPr>
          <w:color w:val="000000"/>
          <w:sz w:val="20"/>
          <w:szCs w:val="20"/>
          <w:lang w:val="fr-CA" w:eastAsia="en-US"/>
        </w:rPr>
        <w:t xml:space="preserve"> [en anglais]</w:t>
      </w:r>
    </w:p>
    <w:p w14:paraId="1852F9FD" w14:textId="77777777" w:rsidR="0019376D" w:rsidRPr="001D4FA1" w:rsidRDefault="0019376D" w:rsidP="0019376D">
      <w:pPr>
        <w:spacing w:before="70" w:after="70" w:line="280" w:lineRule="atLeast"/>
        <w:rPr>
          <w:color w:val="000000"/>
          <w:sz w:val="20"/>
          <w:szCs w:val="20"/>
          <w:u w:val="thick"/>
          <w:lang w:val="fr-CA" w:eastAsia="en-US"/>
        </w:rPr>
      </w:pPr>
    </w:p>
    <w:p w14:paraId="424D1A41" w14:textId="77777777" w:rsidR="0019376D" w:rsidRPr="001D4FA1" w:rsidRDefault="0019376D" w:rsidP="0019376D">
      <w:pPr>
        <w:spacing w:before="70" w:after="70" w:line="280" w:lineRule="atLeast"/>
        <w:rPr>
          <w:color w:val="000000"/>
          <w:sz w:val="20"/>
          <w:szCs w:val="20"/>
          <w:u w:val="thick"/>
          <w:lang w:val="fr-CA" w:eastAsia="en-US"/>
        </w:rPr>
      </w:pPr>
    </w:p>
    <w:p w14:paraId="2CA98220" w14:textId="77777777" w:rsidR="0019376D" w:rsidRPr="001D4FA1" w:rsidRDefault="0019376D" w:rsidP="0019376D">
      <w:pPr>
        <w:spacing w:before="70" w:after="70" w:line="280" w:lineRule="atLeast"/>
        <w:rPr>
          <w:color w:val="000000"/>
          <w:sz w:val="20"/>
          <w:szCs w:val="20"/>
          <w:u w:val="thick"/>
          <w:lang w:val="fr-CA" w:eastAsia="en-US"/>
        </w:rPr>
      </w:pPr>
    </w:p>
    <w:p w14:paraId="7DF1D4D2" w14:textId="77777777" w:rsidR="0019376D" w:rsidRPr="001D4FA1" w:rsidRDefault="0019376D" w:rsidP="0019376D">
      <w:pPr>
        <w:spacing w:before="70" w:after="70" w:line="280" w:lineRule="atLeast"/>
        <w:rPr>
          <w:color w:val="000000"/>
          <w:sz w:val="20"/>
          <w:szCs w:val="20"/>
          <w:u w:val="thick"/>
          <w:lang w:val="fr-CA" w:eastAsia="en-US"/>
        </w:rPr>
      </w:pPr>
    </w:p>
    <w:p w14:paraId="417E7C44" w14:textId="77777777" w:rsidR="0019376D" w:rsidRPr="001D4FA1" w:rsidRDefault="0019376D" w:rsidP="0019376D">
      <w:pPr>
        <w:spacing w:before="70" w:after="70" w:line="280" w:lineRule="atLeast"/>
        <w:rPr>
          <w:color w:val="000000"/>
          <w:sz w:val="20"/>
          <w:szCs w:val="20"/>
          <w:u w:val="thick"/>
          <w:lang w:val="fr-CA" w:eastAsia="en-US"/>
        </w:rPr>
      </w:pPr>
    </w:p>
    <w:p w14:paraId="2C721FD6" w14:textId="77777777" w:rsidR="0019376D" w:rsidRPr="001D4FA1"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8. Découvre un couple de Los Angeles qui a construit une maison ignifugée qui a résisté à ces incendies et découvre comment se préparer :</w:t>
      </w:r>
      <w:r w:rsidRPr="001D4FA1">
        <w:rPr>
          <w:color w:val="000000"/>
          <w:sz w:val="20"/>
          <w:szCs w:val="20"/>
          <w:lang w:val="fr-CA" w:eastAsia="en-US"/>
        </w:rPr>
        <w:br/>
      </w:r>
      <w:r w:rsidRPr="001D4FA1">
        <w:rPr>
          <w:b/>
          <w:bCs/>
          <w:color w:val="000000"/>
          <w:sz w:val="20"/>
          <w:szCs w:val="20"/>
          <w:lang w:val="fr-CA" w:eastAsia="en-US"/>
        </w:rPr>
        <w:t xml:space="preserve">https://moneywise.com/news/top-stories/los-angeles-wildfires-pacific-palisades-fire-resistant-home </w:t>
      </w:r>
      <w:r w:rsidRPr="001D4FA1">
        <w:rPr>
          <w:color w:val="000000"/>
          <w:sz w:val="20"/>
          <w:szCs w:val="20"/>
          <w:lang w:val="fr-CA" w:eastAsia="en-US"/>
        </w:rPr>
        <w:t>[en anglais]</w:t>
      </w:r>
      <w:r w:rsidRPr="001D4FA1">
        <w:rPr>
          <w:color w:val="000000"/>
          <w:sz w:val="20"/>
          <w:szCs w:val="20"/>
          <w:lang w:val="fr-CA" w:eastAsia="en-US"/>
        </w:rPr>
        <w:br/>
      </w:r>
      <w:r w:rsidRPr="001D4FA1">
        <w:rPr>
          <w:b/>
          <w:bCs/>
          <w:color w:val="000000"/>
          <w:sz w:val="20"/>
          <w:szCs w:val="20"/>
          <w:lang w:val="fr-CA" w:eastAsia="en-US"/>
        </w:rPr>
        <w:t>https://ici.radio-canada.ca/nouvelle/2132065/los-angeles-feux-climat-colombie-britannique?depuisRecherche=true</w:t>
      </w:r>
    </w:p>
    <w:p w14:paraId="313C1422" w14:textId="77777777" w:rsidR="0019376D" w:rsidRDefault="0019376D" w:rsidP="0019376D">
      <w:pPr>
        <w:spacing w:before="70" w:after="70" w:line="280" w:lineRule="atLeast"/>
        <w:rPr>
          <w:color w:val="000000"/>
          <w:sz w:val="20"/>
          <w:szCs w:val="20"/>
          <w:lang w:val="fr-CA" w:eastAsia="en-US"/>
        </w:rPr>
      </w:pPr>
      <w:r w:rsidRPr="001D4FA1">
        <w:rPr>
          <w:color w:val="000000"/>
          <w:sz w:val="20"/>
          <w:szCs w:val="20"/>
          <w:lang w:val="fr-CA" w:eastAsia="en-US"/>
        </w:rPr>
        <w:t>Qu’as-tu appris?</w:t>
      </w:r>
    </w:p>
    <w:p w14:paraId="3B624EEA" w14:textId="77777777" w:rsidR="000445DA" w:rsidRPr="001D4FA1" w:rsidRDefault="000445DA" w:rsidP="0019376D">
      <w:pPr>
        <w:spacing w:before="70" w:after="70" w:line="280" w:lineRule="atLeast"/>
        <w:rPr>
          <w:color w:val="000000"/>
          <w:sz w:val="20"/>
          <w:szCs w:val="20"/>
          <w:lang w:val="fr-CA" w:eastAsia="en-US"/>
        </w:rPr>
      </w:pPr>
    </w:p>
    <w:p w14:paraId="68DD2973" w14:textId="77777777" w:rsidR="0019376D" w:rsidRPr="001D4FA1" w:rsidRDefault="0019376D" w:rsidP="0019376D">
      <w:pPr>
        <w:spacing w:before="70" w:after="70" w:line="280" w:lineRule="atLeast"/>
        <w:rPr>
          <w:color w:val="000000"/>
          <w:sz w:val="20"/>
          <w:szCs w:val="20"/>
          <w:u w:val="thick"/>
          <w:lang w:val="fr-CA" w:eastAsia="en-US"/>
        </w:rPr>
      </w:pPr>
      <w:r w:rsidRPr="001D4FA1">
        <w:rPr>
          <w:color w:val="000000"/>
          <w:sz w:val="20"/>
          <w:szCs w:val="20"/>
          <w:u w:val="thick"/>
          <w:lang w:val="fr-CA" w:eastAsia="en-US"/>
        </w:rPr>
        <w:br w:type="page"/>
      </w:r>
    </w:p>
    <w:p w14:paraId="078C1D76" w14:textId="77777777" w:rsidR="0019376D" w:rsidRPr="001D4FA1" w:rsidRDefault="0019376D" w:rsidP="0019376D">
      <w:pPr>
        <w:shd w:val="clear" w:color="auto" w:fill="000000"/>
        <w:tabs>
          <w:tab w:val="left" w:pos="7880"/>
        </w:tabs>
        <w:spacing w:before="70" w:after="70" w:line="500" w:lineRule="atLeast"/>
        <w:ind w:right="288"/>
        <w:rPr>
          <w:b/>
          <w:bCs/>
          <w:color w:val="FFFFFF"/>
          <w:sz w:val="28"/>
          <w:szCs w:val="28"/>
          <w:lang w:val="fr-CA"/>
        </w:rPr>
      </w:pPr>
      <w:r w:rsidRPr="001D4FA1">
        <w:rPr>
          <w:b/>
          <w:bCs/>
          <w:color w:val="FFFFFF"/>
          <w:sz w:val="28"/>
          <w:szCs w:val="28"/>
          <w:lang w:val="fr-CA"/>
        </w:rPr>
        <w:t xml:space="preserve"> Méli-mélo</w:t>
      </w:r>
    </w:p>
    <w:p w14:paraId="2552F4F0" w14:textId="77777777" w:rsidR="0019376D" w:rsidRPr="001D4FA1" w:rsidRDefault="0019376D" w:rsidP="0019376D">
      <w:pPr>
        <w:suppressAutoHyphens/>
        <w:autoSpaceDE w:val="0"/>
        <w:autoSpaceDN w:val="0"/>
        <w:adjustRightInd w:val="0"/>
        <w:spacing w:before="70" w:after="70" w:line="340" w:lineRule="atLeast"/>
        <w:textAlignment w:val="center"/>
        <w:rPr>
          <w:b/>
          <w:bCs/>
          <w:color w:val="000000"/>
          <w:sz w:val="22"/>
          <w:szCs w:val="22"/>
          <w:lang w:val="fr-CA" w:eastAsia="en-US"/>
        </w:rPr>
      </w:pPr>
    </w:p>
    <w:p w14:paraId="7A8B5015" w14:textId="77777777" w:rsidR="0019376D" w:rsidRPr="001D4FA1" w:rsidRDefault="0019376D" w:rsidP="0019376D">
      <w:pPr>
        <w:spacing w:before="70" w:after="70" w:line="340" w:lineRule="atLeast"/>
        <w:rPr>
          <w:b/>
          <w:bCs/>
          <w:color w:val="000000"/>
          <w:sz w:val="22"/>
          <w:szCs w:val="22"/>
          <w:u w:val="thick"/>
          <w:lang w:val="fr-CA" w:eastAsia="en-US"/>
        </w:rPr>
      </w:pPr>
      <w:r w:rsidRPr="001D4FA1">
        <w:rPr>
          <w:b/>
          <w:bCs/>
          <w:color w:val="000000"/>
          <w:sz w:val="22"/>
          <w:szCs w:val="22"/>
          <w:lang w:val="fr-CA" w:eastAsia="en-US"/>
        </w:rPr>
        <w:t xml:space="preserve">A. Sur la ligne fournie devant chaque question, inscris la lettre qui correspond à la </w:t>
      </w:r>
      <w:r w:rsidRPr="001D4FA1">
        <w:rPr>
          <w:b/>
          <w:bCs/>
          <w:color w:val="000000"/>
          <w:sz w:val="22"/>
          <w:szCs w:val="22"/>
          <w:u w:val="single"/>
          <w:lang w:val="fr-CA" w:eastAsia="en-US"/>
        </w:rPr>
        <w:t>meilleure</w:t>
      </w:r>
      <w:r w:rsidRPr="001D4FA1">
        <w:rPr>
          <w:b/>
          <w:bCs/>
          <w:color w:val="000000"/>
          <w:sz w:val="22"/>
          <w:szCs w:val="22"/>
          <w:lang w:val="fr-CA" w:eastAsia="en-US"/>
        </w:rPr>
        <w:t xml:space="preserve"> réponse : </w:t>
      </w:r>
    </w:p>
    <w:p w14:paraId="4D8C3EF9" w14:textId="77777777" w:rsidR="0019376D" w:rsidRPr="001D4FA1" w:rsidRDefault="0019376D" w:rsidP="0019376D">
      <w:pPr>
        <w:suppressAutoHyphens/>
        <w:autoSpaceDE w:val="0"/>
        <w:autoSpaceDN w:val="0"/>
        <w:adjustRightInd w:val="0"/>
        <w:spacing w:before="70" w:after="70" w:line="340" w:lineRule="atLeast"/>
        <w:textAlignment w:val="center"/>
        <w:rPr>
          <w:b/>
          <w:bCs/>
          <w:color w:val="000000"/>
          <w:sz w:val="20"/>
          <w:szCs w:val="20"/>
          <w:lang w:val="fr-CA" w:eastAsia="en-US"/>
        </w:rPr>
      </w:pPr>
      <w:r w:rsidRPr="001D4FA1">
        <w:rPr>
          <w:b/>
          <w:bCs/>
          <w:color w:val="000000"/>
          <w:sz w:val="20"/>
          <w:szCs w:val="20"/>
          <w:lang w:val="fr-CA" w:eastAsia="en-US"/>
        </w:rPr>
        <w:t>_____</w:t>
      </w:r>
      <w:proofErr w:type="gramStart"/>
      <w:r w:rsidRPr="001D4FA1">
        <w:rPr>
          <w:b/>
          <w:bCs/>
          <w:color w:val="000000"/>
          <w:sz w:val="20"/>
          <w:szCs w:val="20"/>
          <w:lang w:val="fr-CA" w:eastAsia="en-US"/>
        </w:rPr>
        <w:t>_  2</w:t>
      </w:r>
      <w:proofErr w:type="gramEnd"/>
      <w:r w:rsidRPr="001D4FA1">
        <w:rPr>
          <w:b/>
          <w:bCs/>
          <w:color w:val="000000"/>
          <w:sz w:val="20"/>
          <w:szCs w:val="20"/>
          <w:lang w:val="fr-CA" w:eastAsia="en-US"/>
        </w:rPr>
        <w:t>. L’économie de la Californie est classée _____ au monde.</w:t>
      </w:r>
      <w:r w:rsidRPr="001D4FA1">
        <w:rPr>
          <w:b/>
          <w:bCs/>
          <w:color w:val="000000"/>
          <w:sz w:val="20"/>
          <w:szCs w:val="20"/>
          <w:lang w:val="fr-CA" w:eastAsia="en-US"/>
        </w:rPr>
        <w:br/>
      </w:r>
      <w:r w:rsidRPr="001D4FA1">
        <w:rPr>
          <w:bCs/>
          <w:color w:val="000000"/>
          <w:sz w:val="20"/>
          <w:szCs w:val="20"/>
          <w:lang w:val="fr-CA" w:eastAsia="en-US"/>
        </w:rPr>
        <w:tab/>
      </w:r>
      <w:r w:rsidRPr="001D4FA1">
        <w:rPr>
          <w:bCs/>
          <w:color w:val="000000"/>
          <w:sz w:val="20"/>
          <w:szCs w:val="20"/>
          <w:lang w:val="fr-CA" w:eastAsia="en-US"/>
        </w:rPr>
        <w:tab/>
        <w:t>a) deuxième</w:t>
      </w:r>
      <w:r w:rsidRPr="001D4FA1">
        <w:rPr>
          <w:bCs/>
          <w:color w:val="000000"/>
          <w:sz w:val="20"/>
          <w:szCs w:val="20"/>
          <w:lang w:val="fr-CA" w:eastAsia="en-US"/>
        </w:rPr>
        <w:tab/>
      </w:r>
      <w:r w:rsidRPr="001D4FA1">
        <w:rPr>
          <w:bCs/>
          <w:color w:val="000000"/>
          <w:sz w:val="20"/>
          <w:szCs w:val="20"/>
          <w:lang w:val="fr-CA" w:eastAsia="en-US"/>
        </w:rPr>
        <w:tab/>
      </w:r>
      <w:r w:rsidRPr="001D4FA1">
        <w:rPr>
          <w:bCs/>
          <w:color w:val="000000"/>
          <w:sz w:val="20"/>
          <w:szCs w:val="20"/>
          <w:lang w:val="fr-CA" w:eastAsia="en-US"/>
        </w:rPr>
        <w:tab/>
      </w:r>
      <w:r w:rsidRPr="001D4FA1">
        <w:rPr>
          <w:bCs/>
          <w:color w:val="000000"/>
          <w:sz w:val="20"/>
          <w:szCs w:val="20"/>
          <w:lang w:val="fr-CA" w:eastAsia="en-US"/>
        </w:rPr>
        <w:tab/>
      </w:r>
      <w:r w:rsidRPr="001D4FA1">
        <w:rPr>
          <w:bCs/>
          <w:color w:val="000000"/>
          <w:sz w:val="20"/>
          <w:szCs w:val="20"/>
          <w:lang w:val="fr-CA" w:eastAsia="en-US"/>
        </w:rPr>
        <w:tab/>
        <w:t>b) quatrième</w:t>
      </w:r>
      <w:r w:rsidRPr="001D4FA1">
        <w:rPr>
          <w:bCs/>
          <w:color w:val="000000"/>
          <w:sz w:val="20"/>
          <w:szCs w:val="20"/>
          <w:lang w:val="fr-CA" w:eastAsia="en-US"/>
        </w:rPr>
        <w:br/>
      </w:r>
      <w:r w:rsidRPr="001D4FA1">
        <w:rPr>
          <w:bCs/>
          <w:color w:val="000000"/>
          <w:sz w:val="20"/>
          <w:szCs w:val="20"/>
          <w:lang w:val="fr-CA" w:eastAsia="en-US"/>
        </w:rPr>
        <w:tab/>
      </w:r>
      <w:r w:rsidRPr="001D4FA1">
        <w:rPr>
          <w:bCs/>
          <w:color w:val="000000"/>
          <w:sz w:val="20"/>
          <w:szCs w:val="20"/>
          <w:lang w:val="fr-CA" w:eastAsia="en-US"/>
        </w:rPr>
        <w:tab/>
        <w:t>c) cinquième</w:t>
      </w:r>
      <w:r w:rsidRPr="001D4FA1">
        <w:rPr>
          <w:bCs/>
          <w:color w:val="000000"/>
          <w:sz w:val="20"/>
          <w:szCs w:val="20"/>
          <w:lang w:val="fr-CA" w:eastAsia="en-US"/>
        </w:rPr>
        <w:tab/>
      </w:r>
      <w:r w:rsidRPr="001D4FA1">
        <w:rPr>
          <w:bCs/>
          <w:color w:val="000000"/>
          <w:sz w:val="20"/>
          <w:szCs w:val="20"/>
          <w:lang w:val="fr-CA" w:eastAsia="en-US"/>
        </w:rPr>
        <w:tab/>
      </w:r>
      <w:r w:rsidRPr="001D4FA1">
        <w:rPr>
          <w:bCs/>
          <w:color w:val="000000"/>
          <w:sz w:val="20"/>
          <w:szCs w:val="20"/>
          <w:lang w:val="fr-CA" w:eastAsia="en-US"/>
        </w:rPr>
        <w:tab/>
      </w:r>
      <w:r w:rsidRPr="001D4FA1">
        <w:rPr>
          <w:bCs/>
          <w:color w:val="000000"/>
          <w:sz w:val="20"/>
          <w:szCs w:val="20"/>
          <w:lang w:val="fr-CA" w:eastAsia="en-US"/>
        </w:rPr>
        <w:tab/>
      </w:r>
      <w:r w:rsidRPr="001D4FA1">
        <w:rPr>
          <w:bCs/>
          <w:color w:val="000000"/>
          <w:sz w:val="20"/>
          <w:szCs w:val="20"/>
          <w:lang w:val="fr-CA" w:eastAsia="en-US"/>
        </w:rPr>
        <w:tab/>
        <w:t>d) neuvième</w:t>
      </w:r>
      <w:r w:rsidRPr="001D4FA1">
        <w:rPr>
          <w:bCs/>
          <w:color w:val="000000"/>
          <w:sz w:val="20"/>
          <w:szCs w:val="20"/>
          <w:lang w:val="fr-CA" w:eastAsia="en-US"/>
        </w:rPr>
        <w:br/>
      </w:r>
      <w:r w:rsidRPr="001D4FA1">
        <w:rPr>
          <w:bCs/>
          <w:color w:val="000000"/>
          <w:sz w:val="20"/>
          <w:szCs w:val="20"/>
          <w:lang w:val="fr-CA" w:eastAsia="en-US"/>
        </w:rPr>
        <w:tab/>
      </w:r>
      <w:r w:rsidRPr="001D4FA1">
        <w:rPr>
          <w:bCs/>
          <w:color w:val="000000"/>
          <w:sz w:val="20"/>
          <w:szCs w:val="20"/>
          <w:lang w:val="fr-CA" w:eastAsia="en-US"/>
        </w:rPr>
        <w:tab/>
        <w:t>e) quatorzième</w:t>
      </w:r>
    </w:p>
    <w:p w14:paraId="1858AE5A" w14:textId="77777777" w:rsidR="0019376D" w:rsidRPr="001D4FA1" w:rsidRDefault="0019376D" w:rsidP="0019376D">
      <w:pPr>
        <w:suppressAutoHyphens/>
        <w:autoSpaceDE w:val="0"/>
        <w:autoSpaceDN w:val="0"/>
        <w:adjustRightInd w:val="0"/>
        <w:spacing w:before="70" w:after="70" w:line="340" w:lineRule="atLeast"/>
        <w:textAlignment w:val="center"/>
        <w:rPr>
          <w:b/>
          <w:bCs/>
          <w:color w:val="000000"/>
          <w:sz w:val="20"/>
          <w:szCs w:val="20"/>
          <w:lang w:val="fr-CA" w:eastAsia="en-US"/>
        </w:rPr>
      </w:pPr>
      <w:r w:rsidRPr="001D4FA1">
        <w:rPr>
          <w:b/>
          <w:bCs/>
          <w:color w:val="000000"/>
          <w:sz w:val="20"/>
          <w:szCs w:val="20"/>
          <w:lang w:val="fr-CA" w:eastAsia="en-US"/>
        </w:rPr>
        <w:t>_____</w:t>
      </w:r>
      <w:proofErr w:type="gramStart"/>
      <w:r w:rsidRPr="001D4FA1">
        <w:rPr>
          <w:b/>
          <w:bCs/>
          <w:color w:val="000000"/>
          <w:sz w:val="20"/>
          <w:szCs w:val="20"/>
          <w:lang w:val="fr-CA" w:eastAsia="en-US"/>
        </w:rPr>
        <w:t>_  2</w:t>
      </w:r>
      <w:proofErr w:type="gramEnd"/>
      <w:r w:rsidRPr="001D4FA1">
        <w:rPr>
          <w:b/>
          <w:bCs/>
          <w:color w:val="000000"/>
          <w:sz w:val="20"/>
          <w:szCs w:val="20"/>
          <w:lang w:val="fr-CA" w:eastAsia="en-US"/>
        </w:rPr>
        <w:t>. Quel incendie californien a causé le plus de dégâts?</w:t>
      </w:r>
      <w:r w:rsidRPr="001D4FA1">
        <w:rPr>
          <w:b/>
          <w:bCs/>
          <w:color w:val="000000"/>
          <w:sz w:val="20"/>
          <w:szCs w:val="20"/>
          <w:lang w:val="fr-CA" w:eastAsia="en-US"/>
        </w:rPr>
        <w:br/>
      </w:r>
      <w:r w:rsidRPr="001D4FA1">
        <w:rPr>
          <w:bCs/>
          <w:color w:val="000000"/>
          <w:sz w:val="20"/>
          <w:szCs w:val="20"/>
          <w:lang w:val="fr-CA" w:eastAsia="en-US"/>
        </w:rPr>
        <w:tab/>
      </w:r>
      <w:r w:rsidRPr="001D4FA1">
        <w:rPr>
          <w:bCs/>
          <w:color w:val="000000"/>
          <w:sz w:val="20"/>
          <w:szCs w:val="20"/>
          <w:lang w:val="fr-CA" w:eastAsia="en-US"/>
        </w:rPr>
        <w:tab/>
        <w:t>a) le feu Hollywood</w:t>
      </w:r>
      <w:r w:rsidRPr="001D4FA1">
        <w:rPr>
          <w:bCs/>
          <w:color w:val="000000"/>
          <w:sz w:val="20"/>
          <w:szCs w:val="20"/>
          <w:lang w:val="fr-CA" w:eastAsia="en-US"/>
        </w:rPr>
        <w:tab/>
      </w:r>
      <w:r w:rsidRPr="001D4FA1">
        <w:rPr>
          <w:bCs/>
          <w:color w:val="000000"/>
          <w:sz w:val="20"/>
          <w:szCs w:val="20"/>
          <w:lang w:val="fr-CA" w:eastAsia="en-US"/>
        </w:rPr>
        <w:tab/>
      </w:r>
      <w:r w:rsidRPr="001D4FA1">
        <w:rPr>
          <w:bCs/>
          <w:color w:val="000000"/>
          <w:sz w:val="20"/>
          <w:szCs w:val="20"/>
          <w:lang w:val="fr-CA" w:eastAsia="en-US"/>
        </w:rPr>
        <w:tab/>
      </w:r>
      <w:r w:rsidRPr="001D4FA1">
        <w:rPr>
          <w:bCs/>
          <w:color w:val="000000"/>
          <w:sz w:val="20"/>
          <w:szCs w:val="20"/>
          <w:lang w:val="fr-CA" w:eastAsia="en-US"/>
        </w:rPr>
        <w:tab/>
        <w:t xml:space="preserve">b) le feu </w:t>
      </w:r>
      <w:proofErr w:type="spellStart"/>
      <w:r w:rsidRPr="001D4FA1">
        <w:rPr>
          <w:bCs/>
          <w:color w:val="000000"/>
          <w:sz w:val="20"/>
          <w:szCs w:val="20"/>
          <w:lang w:val="fr-CA" w:eastAsia="en-US"/>
        </w:rPr>
        <w:t>Palisades</w:t>
      </w:r>
      <w:proofErr w:type="spellEnd"/>
      <w:r w:rsidRPr="001D4FA1">
        <w:rPr>
          <w:bCs/>
          <w:color w:val="000000"/>
          <w:sz w:val="20"/>
          <w:szCs w:val="20"/>
          <w:lang w:val="fr-CA" w:eastAsia="en-US"/>
        </w:rPr>
        <w:t xml:space="preserve"> </w:t>
      </w:r>
      <w:r w:rsidRPr="001D4FA1">
        <w:rPr>
          <w:bCs/>
          <w:color w:val="000000"/>
          <w:sz w:val="20"/>
          <w:szCs w:val="20"/>
          <w:lang w:val="fr-CA" w:eastAsia="en-US"/>
        </w:rPr>
        <w:br/>
      </w:r>
      <w:r w:rsidRPr="001D4FA1">
        <w:rPr>
          <w:bCs/>
          <w:color w:val="000000"/>
          <w:sz w:val="20"/>
          <w:szCs w:val="20"/>
          <w:lang w:val="fr-CA" w:eastAsia="en-US"/>
        </w:rPr>
        <w:tab/>
      </w:r>
      <w:r w:rsidRPr="001D4FA1">
        <w:rPr>
          <w:bCs/>
          <w:color w:val="000000"/>
          <w:sz w:val="20"/>
          <w:szCs w:val="20"/>
          <w:lang w:val="fr-CA" w:eastAsia="en-US"/>
        </w:rPr>
        <w:tab/>
        <w:t>c) le feu Eaton</w:t>
      </w:r>
      <w:r w:rsidRPr="001D4FA1">
        <w:rPr>
          <w:bCs/>
          <w:color w:val="000000"/>
          <w:sz w:val="20"/>
          <w:szCs w:val="20"/>
          <w:lang w:val="fr-CA" w:eastAsia="en-US"/>
        </w:rPr>
        <w:tab/>
      </w:r>
      <w:r w:rsidRPr="001D4FA1">
        <w:rPr>
          <w:bCs/>
          <w:color w:val="000000"/>
          <w:sz w:val="20"/>
          <w:szCs w:val="20"/>
          <w:lang w:val="fr-CA" w:eastAsia="en-US"/>
        </w:rPr>
        <w:tab/>
      </w:r>
      <w:r w:rsidRPr="001D4FA1">
        <w:rPr>
          <w:bCs/>
          <w:color w:val="000000"/>
          <w:sz w:val="20"/>
          <w:szCs w:val="20"/>
          <w:lang w:val="fr-CA" w:eastAsia="en-US"/>
        </w:rPr>
        <w:tab/>
      </w:r>
      <w:r w:rsidRPr="001D4FA1">
        <w:rPr>
          <w:bCs/>
          <w:color w:val="000000"/>
          <w:sz w:val="20"/>
          <w:szCs w:val="20"/>
          <w:lang w:val="fr-CA" w:eastAsia="en-US"/>
        </w:rPr>
        <w:tab/>
      </w:r>
      <w:r w:rsidRPr="001D4FA1">
        <w:rPr>
          <w:bCs/>
          <w:color w:val="000000"/>
          <w:sz w:val="20"/>
          <w:szCs w:val="20"/>
          <w:lang w:val="fr-CA" w:eastAsia="en-US"/>
        </w:rPr>
        <w:tab/>
        <w:t xml:space="preserve">d) le feu Ventura </w:t>
      </w:r>
      <w:r w:rsidRPr="001D4FA1">
        <w:rPr>
          <w:bCs/>
          <w:color w:val="000000"/>
          <w:sz w:val="20"/>
          <w:szCs w:val="20"/>
          <w:lang w:val="fr-CA" w:eastAsia="en-US"/>
        </w:rPr>
        <w:br/>
      </w:r>
      <w:r w:rsidRPr="001D4FA1">
        <w:rPr>
          <w:bCs/>
          <w:color w:val="000000"/>
          <w:sz w:val="20"/>
          <w:szCs w:val="20"/>
          <w:lang w:val="fr-CA" w:eastAsia="en-US"/>
        </w:rPr>
        <w:tab/>
      </w:r>
      <w:r w:rsidRPr="001D4FA1">
        <w:rPr>
          <w:bCs/>
          <w:color w:val="000000"/>
          <w:sz w:val="20"/>
          <w:szCs w:val="20"/>
          <w:lang w:val="fr-CA" w:eastAsia="en-US"/>
        </w:rPr>
        <w:tab/>
        <w:t>e) le feu Hughes</w:t>
      </w:r>
    </w:p>
    <w:p w14:paraId="1D2568A5" w14:textId="77777777" w:rsidR="0019376D" w:rsidRPr="001D4FA1" w:rsidRDefault="0019376D" w:rsidP="0019376D">
      <w:pPr>
        <w:suppressAutoHyphens/>
        <w:autoSpaceDE w:val="0"/>
        <w:autoSpaceDN w:val="0"/>
        <w:adjustRightInd w:val="0"/>
        <w:spacing w:before="70" w:after="70" w:line="340" w:lineRule="atLeast"/>
        <w:textAlignment w:val="center"/>
        <w:rPr>
          <w:b/>
          <w:bCs/>
          <w:color w:val="000000"/>
          <w:sz w:val="20"/>
          <w:szCs w:val="20"/>
          <w:lang w:val="fr-CA" w:eastAsia="en-US"/>
        </w:rPr>
      </w:pPr>
      <w:r w:rsidRPr="001D4FA1">
        <w:rPr>
          <w:b/>
          <w:bCs/>
          <w:color w:val="000000"/>
          <w:sz w:val="20"/>
          <w:szCs w:val="20"/>
          <w:lang w:val="fr-CA" w:eastAsia="en-US"/>
        </w:rPr>
        <w:t>_____</w:t>
      </w:r>
      <w:proofErr w:type="gramStart"/>
      <w:r w:rsidRPr="001D4FA1">
        <w:rPr>
          <w:b/>
          <w:bCs/>
          <w:color w:val="000000"/>
          <w:sz w:val="20"/>
          <w:szCs w:val="20"/>
          <w:lang w:val="fr-CA" w:eastAsia="en-US"/>
        </w:rPr>
        <w:t>_  3</w:t>
      </w:r>
      <w:proofErr w:type="gramEnd"/>
      <w:r w:rsidRPr="001D4FA1">
        <w:rPr>
          <w:b/>
          <w:bCs/>
          <w:color w:val="000000"/>
          <w:sz w:val="20"/>
          <w:szCs w:val="20"/>
          <w:lang w:val="fr-CA" w:eastAsia="en-US"/>
        </w:rPr>
        <w:t>. De quels deux états les vents de Santa Ana viennent-ils?</w:t>
      </w:r>
      <w:r w:rsidRPr="001D4FA1">
        <w:rPr>
          <w:b/>
          <w:bCs/>
          <w:color w:val="000000"/>
          <w:sz w:val="20"/>
          <w:szCs w:val="20"/>
          <w:lang w:val="fr-CA" w:eastAsia="en-US"/>
        </w:rPr>
        <w:br/>
      </w:r>
      <w:r w:rsidRPr="001D4FA1">
        <w:rPr>
          <w:bCs/>
          <w:color w:val="000000"/>
          <w:sz w:val="20"/>
          <w:szCs w:val="20"/>
          <w:lang w:val="fr-CA" w:eastAsia="en-US"/>
        </w:rPr>
        <w:tab/>
      </w:r>
      <w:r w:rsidRPr="001D4FA1">
        <w:rPr>
          <w:bCs/>
          <w:color w:val="000000"/>
          <w:sz w:val="20"/>
          <w:szCs w:val="20"/>
          <w:lang w:val="fr-CA" w:eastAsia="en-US"/>
        </w:rPr>
        <w:tab/>
        <w:t>a) de l’Arizona et du Colorado</w:t>
      </w:r>
      <w:r w:rsidRPr="001D4FA1">
        <w:rPr>
          <w:bCs/>
          <w:color w:val="000000"/>
          <w:sz w:val="20"/>
          <w:szCs w:val="20"/>
          <w:lang w:val="fr-CA" w:eastAsia="en-US"/>
        </w:rPr>
        <w:tab/>
      </w:r>
      <w:r w:rsidRPr="001D4FA1">
        <w:rPr>
          <w:bCs/>
          <w:color w:val="000000"/>
          <w:sz w:val="20"/>
          <w:szCs w:val="20"/>
          <w:lang w:val="fr-CA" w:eastAsia="en-US"/>
        </w:rPr>
        <w:tab/>
      </w:r>
      <w:r w:rsidRPr="001D4FA1">
        <w:rPr>
          <w:bCs/>
          <w:color w:val="000000"/>
          <w:sz w:val="20"/>
          <w:szCs w:val="20"/>
          <w:lang w:val="fr-CA" w:eastAsia="en-US"/>
        </w:rPr>
        <w:tab/>
        <w:t>b) de l’Oregon et de l’Idaho</w:t>
      </w:r>
      <w:r w:rsidRPr="001D4FA1">
        <w:rPr>
          <w:bCs/>
          <w:color w:val="000000"/>
          <w:sz w:val="20"/>
          <w:szCs w:val="20"/>
          <w:lang w:val="fr-CA" w:eastAsia="en-US"/>
        </w:rPr>
        <w:br/>
      </w:r>
      <w:r w:rsidRPr="001D4FA1">
        <w:rPr>
          <w:bCs/>
          <w:color w:val="000000"/>
          <w:sz w:val="20"/>
          <w:szCs w:val="20"/>
          <w:lang w:val="fr-CA" w:eastAsia="en-US"/>
        </w:rPr>
        <w:tab/>
      </w:r>
      <w:r w:rsidRPr="001D4FA1">
        <w:rPr>
          <w:bCs/>
          <w:color w:val="000000"/>
          <w:sz w:val="20"/>
          <w:szCs w:val="20"/>
          <w:lang w:val="fr-CA" w:eastAsia="en-US"/>
        </w:rPr>
        <w:tab/>
        <w:t>c) du Nevada et de l’Utah</w:t>
      </w:r>
      <w:r w:rsidRPr="001D4FA1">
        <w:rPr>
          <w:bCs/>
          <w:color w:val="000000"/>
          <w:sz w:val="20"/>
          <w:szCs w:val="20"/>
          <w:lang w:val="fr-CA" w:eastAsia="en-US"/>
        </w:rPr>
        <w:tab/>
      </w:r>
      <w:r w:rsidRPr="001D4FA1">
        <w:rPr>
          <w:bCs/>
          <w:color w:val="000000"/>
          <w:sz w:val="20"/>
          <w:szCs w:val="20"/>
          <w:lang w:val="fr-CA" w:eastAsia="en-US"/>
        </w:rPr>
        <w:tab/>
      </w:r>
      <w:r w:rsidRPr="001D4FA1">
        <w:rPr>
          <w:bCs/>
          <w:color w:val="000000"/>
          <w:sz w:val="20"/>
          <w:szCs w:val="20"/>
          <w:lang w:val="fr-CA" w:eastAsia="en-US"/>
        </w:rPr>
        <w:tab/>
      </w:r>
      <w:r w:rsidRPr="001D4FA1">
        <w:rPr>
          <w:bCs/>
          <w:color w:val="000000"/>
          <w:sz w:val="20"/>
          <w:szCs w:val="20"/>
          <w:lang w:val="fr-CA" w:eastAsia="en-US"/>
        </w:rPr>
        <w:tab/>
        <w:t>d) du Wyoming et du Montana</w:t>
      </w:r>
      <w:r w:rsidRPr="001D4FA1">
        <w:rPr>
          <w:bCs/>
          <w:color w:val="000000"/>
          <w:sz w:val="20"/>
          <w:szCs w:val="20"/>
          <w:lang w:val="fr-CA" w:eastAsia="en-US"/>
        </w:rPr>
        <w:br/>
      </w:r>
      <w:r w:rsidRPr="001D4FA1">
        <w:rPr>
          <w:bCs/>
          <w:color w:val="000000"/>
          <w:sz w:val="20"/>
          <w:szCs w:val="20"/>
          <w:lang w:val="fr-CA" w:eastAsia="en-US"/>
        </w:rPr>
        <w:tab/>
      </w:r>
      <w:r w:rsidRPr="001D4FA1">
        <w:rPr>
          <w:bCs/>
          <w:color w:val="000000"/>
          <w:sz w:val="20"/>
          <w:szCs w:val="20"/>
          <w:lang w:val="fr-CA" w:eastAsia="en-US"/>
        </w:rPr>
        <w:tab/>
        <w:t>e) du Nouveau-Mexique et du Texas</w:t>
      </w:r>
    </w:p>
    <w:p w14:paraId="3F2C5364" w14:textId="77777777" w:rsidR="0019376D" w:rsidRPr="001D4FA1" w:rsidRDefault="0019376D" w:rsidP="0019376D">
      <w:pPr>
        <w:suppressAutoHyphens/>
        <w:autoSpaceDE w:val="0"/>
        <w:autoSpaceDN w:val="0"/>
        <w:adjustRightInd w:val="0"/>
        <w:spacing w:before="70" w:after="70" w:line="340" w:lineRule="atLeast"/>
        <w:textAlignment w:val="center"/>
        <w:rPr>
          <w:color w:val="000000"/>
          <w:sz w:val="20"/>
          <w:szCs w:val="20"/>
          <w:lang w:val="fr-CA" w:eastAsia="en-US"/>
        </w:rPr>
      </w:pPr>
      <w:r w:rsidRPr="001D4FA1">
        <w:rPr>
          <w:b/>
          <w:bCs/>
          <w:color w:val="000000"/>
          <w:sz w:val="20"/>
          <w:szCs w:val="20"/>
          <w:lang w:val="fr-CA" w:eastAsia="en-US"/>
        </w:rPr>
        <w:t>B.</w:t>
      </w:r>
      <w:r w:rsidRPr="001D4FA1">
        <w:rPr>
          <w:color w:val="000000"/>
          <w:sz w:val="20"/>
          <w:szCs w:val="20"/>
          <w:lang w:val="fr-CA" w:eastAsia="en-US"/>
        </w:rPr>
        <w:t xml:space="preserve"> Indique </w:t>
      </w:r>
      <w:r w:rsidRPr="001D4FA1">
        <w:rPr>
          <w:b/>
          <w:bCs/>
          <w:color w:val="000000"/>
          <w:sz w:val="20"/>
          <w:szCs w:val="20"/>
          <w:lang w:val="fr-CA" w:eastAsia="en-US"/>
        </w:rPr>
        <w:t>V</w:t>
      </w:r>
      <w:r w:rsidRPr="001D4FA1">
        <w:rPr>
          <w:color w:val="000000"/>
          <w:sz w:val="20"/>
          <w:szCs w:val="20"/>
          <w:lang w:val="fr-CA" w:eastAsia="en-US"/>
        </w:rPr>
        <w:t xml:space="preserve"> (</w:t>
      </w:r>
      <w:r w:rsidRPr="001D4FA1">
        <w:rPr>
          <w:b/>
          <w:bCs/>
          <w:color w:val="000000"/>
          <w:sz w:val="20"/>
          <w:szCs w:val="20"/>
          <w:lang w:val="fr-CA" w:eastAsia="en-US"/>
        </w:rPr>
        <w:t>Vrai</w:t>
      </w:r>
      <w:r w:rsidRPr="001D4FA1">
        <w:rPr>
          <w:color w:val="000000"/>
          <w:sz w:val="20"/>
          <w:szCs w:val="20"/>
          <w:lang w:val="fr-CA" w:eastAsia="en-US"/>
        </w:rPr>
        <w:t>) ou</w:t>
      </w:r>
      <w:r w:rsidRPr="001D4FA1">
        <w:rPr>
          <w:b/>
          <w:bCs/>
          <w:color w:val="000000"/>
          <w:sz w:val="20"/>
          <w:szCs w:val="20"/>
          <w:lang w:val="fr-CA" w:eastAsia="en-US"/>
        </w:rPr>
        <w:t xml:space="preserve"> F</w:t>
      </w:r>
      <w:r w:rsidRPr="001D4FA1">
        <w:rPr>
          <w:color w:val="000000"/>
          <w:sz w:val="20"/>
          <w:szCs w:val="20"/>
          <w:lang w:val="fr-CA" w:eastAsia="en-US"/>
        </w:rPr>
        <w:t xml:space="preserve"> (</w:t>
      </w:r>
      <w:r w:rsidRPr="001D4FA1">
        <w:rPr>
          <w:b/>
          <w:bCs/>
          <w:color w:val="000000"/>
          <w:sz w:val="20"/>
          <w:szCs w:val="20"/>
          <w:lang w:val="fr-CA" w:eastAsia="en-US"/>
        </w:rPr>
        <w:t>Faux</w:t>
      </w:r>
      <w:r w:rsidRPr="001D4FA1">
        <w:rPr>
          <w:color w:val="000000"/>
          <w:sz w:val="20"/>
          <w:szCs w:val="20"/>
          <w:lang w:val="fr-CA" w:eastAsia="en-US"/>
        </w:rPr>
        <w:t xml:space="preserve">) devant chaque énoncé. Si un énoncé est </w:t>
      </w:r>
      <w:r w:rsidRPr="001D4FA1">
        <w:rPr>
          <w:b/>
          <w:bCs/>
          <w:color w:val="000000"/>
          <w:sz w:val="20"/>
          <w:szCs w:val="20"/>
          <w:lang w:val="fr-CA" w:eastAsia="en-US"/>
        </w:rPr>
        <w:t>Vrai</w:t>
      </w:r>
      <w:r w:rsidRPr="001D4FA1">
        <w:rPr>
          <w:color w:val="000000"/>
          <w:sz w:val="20"/>
          <w:szCs w:val="20"/>
          <w:lang w:val="fr-CA" w:eastAsia="en-US"/>
        </w:rPr>
        <w:t xml:space="preserve">, écris sur la ligne un fait important ou un détail pour appuyer l’énoncé. Si un énoncé est </w:t>
      </w:r>
      <w:r w:rsidRPr="001D4FA1">
        <w:rPr>
          <w:b/>
          <w:bCs/>
          <w:color w:val="000000"/>
          <w:sz w:val="20"/>
          <w:szCs w:val="20"/>
          <w:lang w:val="fr-CA" w:eastAsia="en-US"/>
        </w:rPr>
        <w:t>Faux</w:t>
      </w:r>
      <w:r w:rsidRPr="001D4FA1">
        <w:rPr>
          <w:color w:val="000000"/>
          <w:sz w:val="20"/>
          <w:szCs w:val="20"/>
          <w:lang w:val="fr-CA" w:eastAsia="en-US"/>
        </w:rPr>
        <w:t>, écris la version correcte sur la ligne.</w:t>
      </w:r>
    </w:p>
    <w:p w14:paraId="2287E7D1" w14:textId="77777777" w:rsidR="0019376D" w:rsidRPr="001D4FA1" w:rsidRDefault="0019376D" w:rsidP="0019376D">
      <w:pPr>
        <w:spacing w:before="70" w:after="70" w:line="340" w:lineRule="atLeast"/>
        <w:rPr>
          <w:bCs/>
          <w:color w:val="000000"/>
          <w:sz w:val="22"/>
          <w:szCs w:val="22"/>
          <w:lang w:val="fr-CA" w:eastAsia="en-US"/>
        </w:rPr>
      </w:pPr>
      <w:r w:rsidRPr="001D4FA1">
        <w:rPr>
          <w:b/>
          <w:bCs/>
          <w:color w:val="000000"/>
          <w:sz w:val="22"/>
          <w:szCs w:val="22"/>
          <w:lang w:val="fr-CA" w:eastAsia="en-US"/>
        </w:rPr>
        <w:t>_____</w:t>
      </w:r>
      <w:proofErr w:type="gramStart"/>
      <w:r w:rsidRPr="001D4FA1">
        <w:rPr>
          <w:b/>
          <w:bCs/>
          <w:color w:val="000000"/>
          <w:sz w:val="22"/>
          <w:szCs w:val="22"/>
          <w:lang w:val="fr-CA" w:eastAsia="en-US"/>
        </w:rPr>
        <w:t>_  4</w:t>
      </w:r>
      <w:proofErr w:type="gramEnd"/>
      <w:r w:rsidRPr="001D4FA1">
        <w:rPr>
          <w:b/>
          <w:bCs/>
          <w:color w:val="000000"/>
          <w:sz w:val="22"/>
          <w:szCs w:val="22"/>
          <w:lang w:val="fr-CA" w:eastAsia="en-US"/>
        </w:rPr>
        <w:t xml:space="preserve">. Vrai </w:t>
      </w:r>
      <w:r w:rsidRPr="001D4FA1">
        <w:rPr>
          <w:bCs/>
          <w:color w:val="000000"/>
          <w:sz w:val="22"/>
          <w:szCs w:val="22"/>
          <w:lang w:val="fr-CA" w:eastAsia="en-US"/>
        </w:rPr>
        <w:t>ou</w:t>
      </w:r>
      <w:r w:rsidRPr="001D4FA1">
        <w:rPr>
          <w:b/>
          <w:bCs/>
          <w:color w:val="000000"/>
          <w:sz w:val="22"/>
          <w:szCs w:val="22"/>
          <w:lang w:val="fr-CA" w:eastAsia="en-US"/>
        </w:rPr>
        <w:t xml:space="preserve"> Faux? </w:t>
      </w:r>
      <w:r w:rsidRPr="001D4FA1">
        <w:rPr>
          <w:bCs/>
          <w:color w:val="000000"/>
          <w:sz w:val="22"/>
          <w:szCs w:val="22"/>
          <w:lang w:val="fr-CA" w:eastAsia="en-US"/>
        </w:rPr>
        <w:t>La Californie compte 50 millions d’habitants.</w:t>
      </w:r>
    </w:p>
    <w:p w14:paraId="52D4F126" w14:textId="77777777" w:rsidR="0019376D" w:rsidRPr="001D4FA1" w:rsidRDefault="0019376D" w:rsidP="0019376D">
      <w:pPr>
        <w:spacing w:before="70" w:after="70" w:line="340" w:lineRule="atLeast"/>
        <w:rPr>
          <w:b/>
          <w:bCs/>
          <w:color w:val="000000"/>
          <w:sz w:val="22"/>
          <w:szCs w:val="22"/>
          <w:u w:val="thick"/>
          <w:lang w:val="fr-CA" w:eastAsia="en-US"/>
        </w:rPr>
      </w:pPr>
    </w:p>
    <w:p w14:paraId="4E342FCC" w14:textId="77777777" w:rsidR="0019376D" w:rsidRPr="001D4FA1" w:rsidRDefault="0019376D" w:rsidP="0019376D">
      <w:pPr>
        <w:spacing w:before="70" w:after="70" w:line="340" w:lineRule="atLeast"/>
        <w:rPr>
          <w:bCs/>
          <w:color w:val="000000"/>
          <w:sz w:val="22"/>
          <w:szCs w:val="22"/>
          <w:lang w:val="fr-CA" w:eastAsia="en-US"/>
        </w:rPr>
      </w:pPr>
      <w:r w:rsidRPr="001D4FA1">
        <w:rPr>
          <w:b/>
          <w:bCs/>
          <w:color w:val="000000"/>
          <w:sz w:val="22"/>
          <w:szCs w:val="22"/>
          <w:lang w:val="fr-CA" w:eastAsia="en-US"/>
        </w:rPr>
        <w:t>_____</w:t>
      </w:r>
      <w:proofErr w:type="gramStart"/>
      <w:r w:rsidRPr="001D4FA1">
        <w:rPr>
          <w:b/>
          <w:bCs/>
          <w:color w:val="000000"/>
          <w:sz w:val="22"/>
          <w:szCs w:val="22"/>
          <w:lang w:val="fr-CA" w:eastAsia="en-US"/>
        </w:rPr>
        <w:t>_  5</w:t>
      </w:r>
      <w:proofErr w:type="gramEnd"/>
      <w:r w:rsidRPr="001D4FA1">
        <w:rPr>
          <w:b/>
          <w:bCs/>
          <w:color w:val="000000"/>
          <w:sz w:val="22"/>
          <w:szCs w:val="22"/>
          <w:lang w:val="fr-CA" w:eastAsia="en-US"/>
        </w:rPr>
        <w:t xml:space="preserve">. Vrai </w:t>
      </w:r>
      <w:r w:rsidRPr="001D4FA1">
        <w:rPr>
          <w:bCs/>
          <w:color w:val="000000"/>
          <w:sz w:val="22"/>
          <w:szCs w:val="22"/>
          <w:lang w:val="fr-CA" w:eastAsia="en-US"/>
        </w:rPr>
        <w:t>ou</w:t>
      </w:r>
      <w:r w:rsidRPr="001D4FA1">
        <w:rPr>
          <w:b/>
          <w:bCs/>
          <w:color w:val="000000"/>
          <w:sz w:val="22"/>
          <w:szCs w:val="22"/>
          <w:lang w:val="fr-CA" w:eastAsia="en-US"/>
        </w:rPr>
        <w:t xml:space="preserve"> Faux? </w:t>
      </w:r>
      <w:r w:rsidRPr="001D4FA1">
        <w:rPr>
          <w:bCs/>
          <w:color w:val="000000"/>
          <w:sz w:val="22"/>
          <w:szCs w:val="22"/>
          <w:lang w:val="fr-CA" w:eastAsia="en-US"/>
        </w:rPr>
        <w:t>Le PIB de la Californie est moins élevé que le PIB du Canada.</w:t>
      </w:r>
    </w:p>
    <w:p w14:paraId="431A7BA7" w14:textId="77777777" w:rsidR="0019376D" w:rsidRPr="001D4FA1" w:rsidRDefault="0019376D" w:rsidP="0019376D">
      <w:pPr>
        <w:spacing w:before="70" w:after="70" w:line="340" w:lineRule="atLeast"/>
        <w:rPr>
          <w:b/>
          <w:bCs/>
          <w:color w:val="000000"/>
          <w:sz w:val="22"/>
          <w:szCs w:val="22"/>
          <w:u w:val="thick"/>
          <w:lang w:val="fr-CA" w:eastAsia="en-US"/>
        </w:rPr>
      </w:pPr>
    </w:p>
    <w:p w14:paraId="6A0687A3" w14:textId="77777777" w:rsidR="0019376D" w:rsidRPr="001D4FA1" w:rsidRDefault="0019376D" w:rsidP="0019376D">
      <w:pPr>
        <w:spacing w:before="70" w:after="70" w:line="340" w:lineRule="atLeast"/>
        <w:rPr>
          <w:bCs/>
          <w:color w:val="000000"/>
          <w:sz w:val="22"/>
          <w:szCs w:val="22"/>
          <w:lang w:val="fr-CA" w:eastAsia="en-US"/>
        </w:rPr>
      </w:pPr>
      <w:r w:rsidRPr="001D4FA1">
        <w:rPr>
          <w:b/>
          <w:bCs/>
          <w:color w:val="000000"/>
          <w:sz w:val="22"/>
          <w:szCs w:val="22"/>
          <w:lang w:val="fr-CA" w:eastAsia="en-US"/>
        </w:rPr>
        <w:t>_____</w:t>
      </w:r>
      <w:proofErr w:type="gramStart"/>
      <w:r w:rsidRPr="001D4FA1">
        <w:rPr>
          <w:b/>
          <w:bCs/>
          <w:color w:val="000000"/>
          <w:sz w:val="22"/>
          <w:szCs w:val="22"/>
          <w:lang w:val="fr-CA" w:eastAsia="en-US"/>
        </w:rPr>
        <w:t>_  6</w:t>
      </w:r>
      <w:proofErr w:type="gramEnd"/>
      <w:r w:rsidRPr="001D4FA1">
        <w:rPr>
          <w:b/>
          <w:bCs/>
          <w:color w:val="000000"/>
          <w:sz w:val="22"/>
          <w:szCs w:val="22"/>
          <w:lang w:val="fr-CA" w:eastAsia="en-US"/>
        </w:rPr>
        <w:t xml:space="preserve">. Vrai </w:t>
      </w:r>
      <w:r w:rsidRPr="001D4FA1">
        <w:rPr>
          <w:bCs/>
          <w:color w:val="000000"/>
          <w:sz w:val="22"/>
          <w:szCs w:val="22"/>
          <w:lang w:val="fr-CA" w:eastAsia="en-US"/>
        </w:rPr>
        <w:t>ou</w:t>
      </w:r>
      <w:r w:rsidRPr="001D4FA1">
        <w:rPr>
          <w:b/>
          <w:bCs/>
          <w:color w:val="000000"/>
          <w:sz w:val="22"/>
          <w:szCs w:val="22"/>
          <w:lang w:val="fr-CA" w:eastAsia="en-US"/>
        </w:rPr>
        <w:t xml:space="preserve"> Faux? </w:t>
      </w:r>
      <w:r w:rsidRPr="001D4FA1">
        <w:rPr>
          <w:bCs/>
          <w:color w:val="000000"/>
          <w:sz w:val="22"/>
          <w:szCs w:val="22"/>
          <w:lang w:val="fr-CA" w:eastAsia="en-US"/>
        </w:rPr>
        <w:t xml:space="preserve">Gavin </w:t>
      </w:r>
      <w:proofErr w:type="spellStart"/>
      <w:r w:rsidRPr="001D4FA1">
        <w:rPr>
          <w:bCs/>
          <w:color w:val="000000"/>
          <w:sz w:val="22"/>
          <w:szCs w:val="22"/>
          <w:lang w:val="fr-CA" w:eastAsia="en-US"/>
        </w:rPr>
        <w:t>Newsom</w:t>
      </w:r>
      <w:proofErr w:type="spellEnd"/>
      <w:r w:rsidRPr="001D4FA1">
        <w:rPr>
          <w:bCs/>
          <w:color w:val="000000"/>
          <w:sz w:val="22"/>
          <w:szCs w:val="22"/>
          <w:lang w:val="fr-CA" w:eastAsia="en-US"/>
        </w:rPr>
        <w:t xml:space="preserve"> est le gouverneur de la Californie.</w:t>
      </w:r>
    </w:p>
    <w:p w14:paraId="178E6D7B" w14:textId="77777777" w:rsidR="0019376D" w:rsidRPr="001D4FA1" w:rsidRDefault="0019376D" w:rsidP="0019376D">
      <w:pPr>
        <w:spacing w:before="70" w:after="70" w:line="340" w:lineRule="atLeast"/>
        <w:rPr>
          <w:bCs/>
          <w:color w:val="000000"/>
          <w:sz w:val="22"/>
          <w:szCs w:val="22"/>
          <w:lang w:val="fr-CA" w:eastAsia="en-US"/>
        </w:rPr>
      </w:pPr>
    </w:p>
    <w:p w14:paraId="4E0AC56D" w14:textId="77777777" w:rsidR="0019376D" w:rsidRPr="001D4FA1" w:rsidRDefault="0019376D" w:rsidP="0019376D">
      <w:pPr>
        <w:spacing w:before="70" w:after="70" w:line="340" w:lineRule="atLeast"/>
        <w:rPr>
          <w:b/>
          <w:bCs/>
          <w:color w:val="000000"/>
          <w:sz w:val="22"/>
          <w:szCs w:val="22"/>
          <w:lang w:val="fr-CA" w:eastAsia="en-US"/>
        </w:rPr>
      </w:pPr>
      <w:r w:rsidRPr="001D4FA1">
        <w:rPr>
          <w:b/>
          <w:bCs/>
          <w:color w:val="000000"/>
          <w:sz w:val="22"/>
          <w:szCs w:val="22"/>
          <w:lang w:val="fr-CA" w:eastAsia="en-US"/>
        </w:rPr>
        <w:t>C. Remplis les blancs afin de compléter chaque phrase.</w:t>
      </w:r>
      <w:r w:rsidRPr="001D4FA1">
        <w:rPr>
          <w:b/>
          <w:bCs/>
          <w:color w:val="000000"/>
          <w:sz w:val="22"/>
          <w:szCs w:val="22"/>
          <w:lang w:val="fr-CA" w:eastAsia="en-US"/>
        </w:rPr>
        <w:tab/>
      </w:r>
      <w:r w:rsidRPr="001D4FA1">
        <w:rPr>
          <w:b/>
          <w:bCs/>
          <w:color w:val="000000"/>
          <w:sz w:val="22"/>
          <w:szCs w:val="22"/>
          <w:lang w:val="fr-CA" w:eastAsia="en-US"/>
        </w:rPr>
        <w:tab/>
      </w:r>
      <w:r w:rsidRPr="001D4FA1">
        <w:rPr>
          <w:b/>
          <w:bCs/>
          <w:color w:val="000000"/>
          <w:sz w:val="22"/>
          <w:szCs w:val="22"/>
          <w:lang w:val="fr-CA" w:eastAsia="en-US"/>
        </w:rPr>
        <w:tab/>
      </w:r>
    </w:p>
    <w:p w14:paraId="0E44B3DA" w14:textId="77777777" w:rsidR="0019376D" w:rsidRPr="001D4FA1" w:rsidRDefault="0019376D" w:rsidP="0019376D">
      <w:pPr>
        <w:spacing w:before="70" w:after="70" w:line="340" w:lineRule="atLeast"/>
        <w:rPr>
          <w:bCs/>
          <w:color w:val="000000"/>
          <w:sz w:val="22"/>
          <w:szCs w:val="22"/>
          <w:lang w:val="fr-CA" w:eastAsia="en-US"/>
        </w:rPr>
      </w:pPr>
      <w:r w:rsidRPr="001D4FA1">
        <w:rPr>
          <w:bCs/>
          <w:color w:val="000000"/>
          <w:sz w:val="22"/>
          <w:szCs w:val="22"/>
          <w:lang w:val="fr-CA" w:eastAsia="en-US"/>
        </w:rPr>
        <w:t xml:space="preserve">7. Le sud de la Californie connaît des conditions inhabituelles de _______________________ qui ont asséché la végétation. </w:t>
      </w:r>
    </w:p>
    <w:p w14:paraId="7CB47015" w14:textId="77777777" w:rsidR="0019376D" w:rsidRPr="001D4FA1" w:rsidRDefault="0019376D" w:rsidP="0019376D">
      <w:pPr>
        <w:spacing w:before="70" w:after="70" w:line="340" w:lineRule="atLeast"/>
        <w:rPr>
          <w:bCs/>
          <w:color w:val="000000"/>
          <w:sz w:val="22"/>
          <w:szCs w:val="22"/>
          <w:lang w:val="fr-CA" w:eastAsia="en-US"/>
        </w:rPr>
      </w:pPr>
      <w:r w:rsidRPr="001D4FA1">
        <w:rPr>
          <w:bCs/>
          <w:color w:val="000000"/>
          <w:sz w:val="22"/>
          <w:szCs w:val="22"/>
          <w:lang w:val="fr-CA" w:eastAsia="en-US"/>
        </w:rPr>
        <w:t>8. Une alerte au _______________________ _______________________ est émise lorsque des conditions météorologiques extrêmes créent un risque élevé d’incendie. (2)</w:t>
      </w:r>
    </w:p>
    <w:p w14:paraId="313CD72E" w14:textId="77777777" w:rsidR="0019376D" w:rsidRDefault="0019376D" w:rsidP="0019376D">
      <w:pPr>
        <w:spacing w:before="70" w:after="70" w:line="340" w:lineRule="atLeast"/>
        <w:rPr>
          <w:bCs/>
          <w:color w:val="000000"/>
          <w:sz w:val="22"/>
          <w:szCs w:val="22"/>
          <w:lang w:val="fr-CA" w:eastAsia="en-US"/>
        </w:rPr>
      </w:pPr>
      <w:r w:rsidRPr="001D4FA1">
        <w:rPr>
          <w:bCs/>
          <w:color w:val="000000"/>
          <w:sz w:val="22"/>
          <w:szCs w:val="22"/>
          <w:lang w:val="fr-CA" w:eastAsia="en-US"/>
        </w:rPr>
        <w:t>9. Des niveaux dangereux de _______________________ fines libérées dans l’air posent un risque sanitaire pour certains habitants.</w:t>
      </w:r>
    </w:p>
    <w:p w14:paraId="0617DBCD" w14:textId="77777777" w:rsidR="0019376D" w:rsidRPr="001D4FA1" w:rsidRDefault="0019376D" w:rsidP="0019376D">
      <w:pPr>
        <w:spacing w:before="70" w:after="70" w:line="340" w:lineRule="atLeast"/>
        <w:rPr>
          <w:b/>
          <w:bCs/>
          <w:color w:val="000000"/>
          <w:sz w:val="22"/>
          <w:szCs w:val="22"/>
          <w:lang w:val="fr-CA" w:eastAsia="en-US"/>
        </w:rPr>
      </w:pPr>
    </w:p>
    <w:p w14:paraId="5C580403" w14:textId="77777777" w:rsidR="0019376D" w:rsidRPr="001D4FA1" w:rsidRDefault="0019376D" w:rsidP="0019376D">
      <w:pPr>
        <w:spacing w:before="70" w:after="70" w:line="340" w:lineRule="atLeast"/>
        <w:rPr>
          <w:b/>
          <w:bCs/>
          <w:color w:val="000000"/>
          <w:sz w:val="22"/>
          <w:szCs w:val="22"/>
          <w:lang w:val="fr-CA" w:eastAsia="en-US"/>
        </w:rPr>
      </w:pPr>
      <w:r w:rsidRPr="001D4FA1">
        <w:rPr>
          <w:b/>
          <w:bCs/>
          <w:color w:val="000000"/>
          <w:sz w:val="22"/>
          <w:szCs w:val="22"/>
          <w:lang w:val="fr-CA" w:eastAsia="en-US"/>
        </w:rPr>
        <w:t>D. Réponds à la question suivante en un paragraphe. (</w:t>
      </w:r>
      <w:r w:rsidRPr="001D4FA1">
        <w:rPr>
          <w:b/>
          <w:bCs/>
          <w:i/>
          <w:iCs/>
          <w:color w:val="000000"/>
          <w:sz w:val="22"/>
          <w:szCs w:val="22"/>
          <w:lang w:val="fr-CA" w:eastAsia="en-US"/>
        </w:rPr>
        <w:t>Utilise une feuille séparée si nécessaire.</w:t>
      </w:r>
      <w:r w:rsidRPr="001D4FA1">
        <w:rPr>
          <w:b/>
          <w:bCs/>
          <w:color w:val="000000"/>
          <w:sz w:val="22"/>
          <w:szCs w:val="22"/>
          <w:lang w:val="fr-CA" w:eastAsia="en-US"/>
        </w:rPr>
        <w:t>)</w:t>
      </w:r>
    </w:p>
    <w:p w14:paraId="379EDE4D" w14:textId="77777777" w:rsidR="0019376D" w:rsidRPr="001D4FA1" w:rsidRDefault="0019376D" w:rsidP="0019376D">
      <w:pPr>
        <w:spacing w:before="70" w:after="70" w:line="340" w:lineRule="atLeast"/>
        <w:rPr>
          <w:bCs/>
          <w:color w:val="000000"/>
          <w:sz w:val="22"/>
          <w:szCs w:val="22"/>
          <w:lang w:val="fr-CA" w:eastAsia="en-US"/>
        </w:rPr>
      </w:pPr>
      <w:r w:rsidRPr="001D4FA1">
        <w:rPr>
          <w:bCs/>
          <w:color w:val="000000"/>
          <w:sz w:val="22"/>
          <w:szCs w:val="22"/>
          <w:lang w:val="fr-CA" w:eastAsia="en-US"/>
        </w:rPr>
        <w:t xml:space="preserve">10. Selon toi, quelle est l’importance de cette nouvelle? Donne des raisons pour appuyer ta réponse. </w:t>
      </w:r>
    </w:p>
    <w:p w14:paraId="51A076FB" w14:textId="1FBBAD27" w:rsidR="00491056" w:rsidRDefault="000445DA" w:rsidP="000445DA">
      <w:pPr>
        <w:spacing w:before="70" w:after="70" w:line="340" w:lineRule="atLeast"/>
        <w:rPr>
          <w:color w:val="000000"/>
          <w:sz w:val="20"/>
          <w:szCs w:val="20"/>
          <w:lang w:val="fr-CA" w:eastAsia="en-US"/>
        </w:rPr>
      </w:pPr>
      <w:r>
        <w:rPr>
          <w:color w:val="000000"/>
          <w:sz w:val="20"/>
          <w:szCs w:val="20"/>
          <w:lang w:val="fr-CA" w:eastAsia="en-US"/>
        </w:rPr>
        <w:br w:type="page"/>
      </w:r>
      <w:r w:rsidR="00042A13">
        <w:rPr>
          <w:noProof/>
          <w:color w:val="000000"/>
          <w:sz w:val="20"/>
          <w:szCs w:val="20"/>
          <w:lang w:val="fr-CA" w:eastAsia="en-US"/>
        </w:rPr>
        <w:lastRenderedPageBreak/>
        <w:pict w14:anchorId="769D519B">
          <v:shape id="Picture 4" o:spid="_x0000_i1027" type="#_x0000_t75" alt="" style="width:540.5pt;height:698pt;visibility:visible;mso-wrap-style:square;mso-width-percent:0;mso-height-percent:0;mso-width-percent:0;mso-height-percent:0">
            <v:imagedata r:id="rId14" o:title=""/>
          </v:shape>
        </w:pict>
      </w:r>
    </w:p>
    <w:p w14:paraId="5C5A810D" w14:textId="6A09974C" w:rsidR="00C6556C" w:rsidRDefault="00042A13"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6E0D9332">
          <v:shape id="_x0000_i1026" type="#_x0000_t75" alt="" style="width:540pt;height:698.5pt;visibility:visible;mso-wrap-style:square;mso-width-percent:0;mso-height-percent:0;mso-width-percent:0;mso-height-percent:0">
            <v:imagedata r:id="rId15" o:title=""/>
          </v:shape>
        </w:pict>
      </w:r>
    </w:p>
    <w:p w14:paraId="7ACC1623" w14:textId="2276D5F8" w:rsidR="00C6556C" w:rsidRPr="00FA3813" w:rsidRDefault="00042A13"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5DDCAE0B">
          <v:shape id="_x0000_i1025" type="#_x0000_t75" alt="" style="width:540pt;height:698.5pt;visibility:visible;mso-wrap-style:square;mso-width-percent:0;mso-height-percent:0;mso-width-percent:0;mso-height-percent:0">
            <v:imagedata r:id="rId16" o:title=""/>
          </v:shape>
        </w:pict>
      </w:r>
    </w:p>
    <w:sectPr w:rsidR="00C6556C" w:rsidRPr="00FA3813" w:rsidSect="00B60135">
      <w:footerReference w:type="even" r:id="rId17"/>
      <w:footerReference w:type="first" r:id="rId18"/>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BD6B3" w14:textId="77777777" w:rsidR="00042A13" w:rsidRDefault="00042A13">
      <w:r>
        <w:separator/>
      </w:r>
    </w:p>
  </w:endnote>
  <w:endnote w:type="continuationSeparator" w:id="0">
    <w:p w14:paraId="1FEBC090" w14:textId="77777777" w:rsidR="00042A13" w:rsidRDefault="00042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52F36" w14:textId="77777777" w:rsidR="004D1CF5" w:rsidRDefault="004D1CF5"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7211EAF" w14:textId="77777777" w:rsidR="004D1CF5" w:rsidRDefault="004D1CF5"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E1357" w14:textId="447EEA32" w:rsidR="004D1CF5" w:rsidRPr="004851B1" w:rsidRDefault="004851B1" w:rsidP="004851B1">
    <w:pPr>
      <w:pStyle w:val="Footer"/>
      <w:tabs>
        <w:tab w:val="clear" w:pos="4320"/>
        <w:tab w:val="left" w:pos="1940"/>
        <w:tab w:val="left" w:pos="2293"/>
        <w:tab w:val="left" w:pos="3780"/>
        <w:tab w:val="left" w:pos="3870"/>
        <w:tab w:val="center" w:pos="4674"/>
        <w:tab w:val="left" w:pos="8100"/>
        <w:tab w:val="left" w:pos="10080"/>
        <w:tab w:val="left" w:pos="10170"/>
      </w:tabs>
      <w:rPr>
        <w:color w:val="FF0000"/>
        <w:spacing w:val="20"/>
        <w:kern w:val="1"/>
        <w:sz w:val="20"/>
        <w:szCs w:val="20"/>
        <w:lang w:val="fr-CA" w:eastAsia="en-US" w:bidi="x-none"/>
      </w:rPr>
    </w:pPr>
    <w:r w:rsidRPr="00137AE6">
      <w:rPr>
        <w:color w:val="FF0000"/>
        <w:spacing w:val="20"/>
        <w:kern w:val="1"/>
        <w:sz w:val="20"/>
        <w:szCs w:val="20"/>
        <w:lang w:val="fr-FR" w:eastAsia="en-US" w:bidi="x-none"/>
      </w:rPr>
      <w:t xml:space="preserve">Niveau </w:t>
    </w:r>
    <w:r>
      <w:rPr>
        <w:color w:val="FF0000"/>
        <w:spacing w:val="20"/>
        <w:kern w:val="1"/>
        <w:sz w:val="20"/>
        <w:szCs w:val="20"/>
        <w:lang w:val="fr-FR" w:eastAsia="en-US" w:bidi="x-none"/>
      </w:rPr>
      <w:t>2</w:t>
    </w:r>
    <w:r w:rsidRPr="00137AE6">
      <w:rPr>
        <w:color w:val="FF0000"/>
        <w:spacing w:val="20"/>
        <w:kern w:val="1"/>
        <w:sz w:val="20"/>
        <w:szCs w:val="20"/>
        <w:lang w:val="fr-FR" w:eastAsia="en-US" w:bidi="x-none"/>
      </w:rPr>
      <w:t xml:space="preserve"> </w:t>
    </w:r>
    <w:r w:rsidRPr="00137AE6">
      <w:rPr>
        <w:color w:val="FF0000"/>
        <w:spacing w:val="20"/>
        <w:kern w:val="1"/>
        <w:sz w:val="20"/>
        <w:szCs w:val="20"/>
        <w:lang w:val="fr-CA" w:eastAsia="en-US" w:bidi="x-none"/>
      </w:rPr>
      <w:t>• N</w:t>
    </w:r>
    <w:r w:rsidRPr="00137AE6">
      <w:rPr>
        <w:color w:val="FF0000"/>
        <w:spacing w:val="20"/>
        <w:kern w:val="1"/>
        <w:sz w:val="20"/>
        <w:szCs w:val="20"/>
        <w:vertAlign w:val="superscript"/>
        <w:lang w:val="fr-CA" w:eastAsia="en-US" w:bidi="x-none"/>
      </w:rPr>
      <w:t>o</w:t>
    </w:r>
    <w:r w:rsidR="00B91493">
      <w:rPr>
        <w:color w:val="FF0000"/>
        <w:spacing w:val="20"/>
        <w:kern w:val="1"/>
        <w:sz w:val="20"/>
        <w:szCs w:val="20"/>
        <w:vertAlign w:val="superscript"/>
        <w:lang w:val="fr-CA" w:eastAsia="en-US" w:bidi="x-none"/>
      </w:rPr>
      <w:t xml:space="preserve"> </w:t>
    </w:r>
    <w:r w:rsidR="00CB4158">
      <w:rPr>
        <w:color w:val="FF0000"/>
        <w:spacing w:val="20"/>
        <w:kern w:val="1"/>
        <w:sz w:val="20"/>
        <w:szCs w:val="20"/>
        <w:lang w:val="fr-CA" w:eastAsia="en-US" w:bidi="x-none"/>
      </w:rPr>
      <w:t>5</w:t>
    </w:r>
    <w:r w:rsidRPr="00E07AD7">
      <w:rPr>
        <w:color w:val="FF0000"/>
        <w:sz w:val="20"/>
        <w:szCs w:val="20"/>
        <w:lang w:val="fr-CA"/>
      </w:rPr>
      <w:tab/>
    </w:r>
    <w:r w:rsidRPr="002815F4">
      <w:rPr>
        <w:color w:val="FF0000"/>
        <w:sz w:val="20"/>
        <w:szCs w:val="20"/>
        <w:lang w:val="fr-CA"/>
      </w:rPr>
      <w:tab/>
    </w:r>
    <w:r w:rsidRPr="002815F4">
      <w:rPr>
        <w:color w:val="FF0000"/>
        <w:sz w:val="20"/>
        <w:szCs w:val="20"/>
        <w:lang w:val="fr-CA"/>
      </w:rPr>
      <w:tab/>
    </w:r>
    <w:r>
      <w:rPr>
        <w:color w:val="FF0000"/>
        <w:sz w:val="20"/>
        <w:szCs w:val="20"/>
        <w:lang w:val="fr-CA"/>
      </w:rPr>
      <w:t xml:space="preserve">      </w:t>
    </w:r>
    <w:r w:rsidRPr="004F453E">
      <w:rPr>
        <w:i/>
        <w:color w:val="0432FF"/>
        <w:sz w:val="20"/>
        <w:szCs w:val="20"/>
        <w:lang w:val="fr-CA"/>
      </w:rPr>
      <w:t>Le Monde en Marche</w:t>
    </w:r>
    <w:r w:rsidRPr="00811F7D">
      <w:rPr>
        <w:color w:val="0432FF"/>
        <w:sz w:val="20"/>
        <w:szCs w:val="20"/>
        <w:lang w:val="fr-CA"/>
      </w:rPr>
      <w:t xml:space="preserve"> • Reportage</w:t>
    </w:r>
    <w:r w:rsidRPr="002815F4">
      <w:rPr>
        <w:color w:val="FF0000"/>
        <w:sz w:val="20"/>
        <w:szCs w:val="20"/>
        <w:lang w:val="fr-CA"/>
      </w:rPr>
      <w:tab/>
    </w:r>
    <w:r w:rsidRPr="002815F4">
      <w:rPr>
        <w:color w:val="FF0000"/>
        <w:sz w:val="20"/>
        <w:szCs w:val="20"/>
        <w:lang w:val="fr-CA"/>
      </w:rPr>
      <w:tab/>
    </w:r>
    <w:r w:rsidRPr="002815F4">
      <w:rPr>
        <w:color w:val="FF0000"/>
        <w:sz w:val="20"/>
        <w:szCs w:val="20"/>
        <w:lang w:val="fr-CA"/>
      </w:rPr>
      <w:tab/>
      <w:t xml:space="preserve"> </w:t>
    </w:r>
    <w:r w:rsidRPr="002815F4">
      <w:rPr>
        <w:color w:val="FF0000"/>
        <w:spacing w:val="20"/>
        <w:kern w:val="1"/>
        <w:sz w:val="20"/>
        <w:szCs w:val="20"/>
        <w:lang w:val="fr-CA" w:eastAsia="en-US" w:bidi="x-none"/>
      </w:rPr>
      <w:t xml:space="preserve">- </w:t>
    </w:r>
    <w:r w:rsidRPr="002815F4">
      <w:rPr>
        <w:color w:val="FF0000"/>
        <w:spacing w:val="20"/>
        <w:kern w:val="1"/>
        <w:sz w:val="20"/>
        <w:szCs w:val="20"/>
        <w:lang w:val="fr-CA" w:eastAsia="en-US" w:bidi="x-none"/>
      </w:rPr>
      <w:fldChar w:fldCharType="begin"/>
    </w:r>
    <w:r w:rsidRPr="002815F4">
      <w:rPr>
        <w:color w:val="FF0000"/>
        <w:spacing w:val="20"/>
        <w:kern w:val="1"/>
        <w:sz w:val="20"/>
        <w:szCs w:val="20"/>
        <w:lang w:val="fr-CA" w:eastAsia="en-US" w:bidi="x-none"/>
      </w:rPr>
      <w:instrText xml:space="preserve"> PAGE </w:instrText>
    </w:r>
    <w:r w:rsidRPr="002815F4">
      <w:rPr>
        <w:color w:val="FF0000"/>
        <w:spacing w:val="20"/>
        <w:kern w:val="1"/>
        <w:sz w:val="20"/>
        <w:szCs w:val="20"/>
        <w:lang w:val="fr-CA" w:eastAsia="en-US" w:bidi="x-none"/>
      </w:rPr>
      <w:fldChar w:fldCharType="separate"/>
    </w:r>
    <w:r>
      <w:rPr>
        <w:color w:val="FF0000"/>
        <w:spacing w:val="20"/>
        <w:kern w:val="1"/>
        <w:sz w:val="20"/>
        <w:szCs w:val="20"/>
        <w:lang w:val="fr-CA" w:eastAsia="en-US" w:bidi="x-none"/>
      </w:rPr>
      <w:t>2</w:t>
    </w:r>
    <w:r w:rsidRPr="002815F4">
      <w:rPr>
        <w:color w:val="FF0000"/>
        <w:spacing w:val="20"/>
        <w:kern w:val="1"/>
        <w:sz w:val="20"/>
        <w:szCs w:val="20"/>
        <w:lang w:val="fr-CA" w:eastAsia="en-US" w:bidi="x-none"/>
      </w:rPr>
      <w:fldChar w:fldCharType="end"/>
    </w:r>
    <w:r w:rsidRPr="002815F4">
      <w:rPr>
        <w:color w:val="FF0000"/>
        <w:spacing w:val="20"/>
        <w:kern w:val="1"/>
        <w:sz w:val="20"/>
        <w:szCs w:val="20"/>
        <w:lang w:val="fr-CA" w:eastAsia="en-US" w:bidi="x-non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C892" w14:textId="77777777" w:rsidR="004D1CF5" w:rsidRDefault="004D1CF5"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67687" w14:textId="77777777" w:rsidR="00234B8C" w:rsidRDefault="00234B8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EE193F" w14:textId="77777777" w:rsidR="00234B8C" w:rsidRDefault="00234B8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DC236" w14:textId="77777777" w:rsidR="00234B8C" w:rsidRDefault="00234B8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AF490" w14:textId="77777777" w:rsidR="00042A13" w:rsidRDefault="00042A13">
      <w:r>
        <w:separator/>
      </w:r>
    </w:p>
  </w:footnote>
  <w:footnote w:type="continuationSeparator" w:id="0">
    <w:p w14:paraId="3305AD0F" w14:textId="77777777" w:rsidR="00042A13" w:rsidRDefault="00042A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8695180">
    <w:abstractNumId w:val="13"/>
  </w:num>
  <w:num w:numId="2" w16cid:durableId="67768727">
    <w:abstractNumId w:val="11"/>
  </w:num>
  <w:num w:numId="3" w16cid:durableId="314644837">
    <w:abstractNumId w:val="14"/>
  </w:num>
  <w:num w:numId="4" w16cid:durableId="1648590189">
    <w:abstractNumId w:val="12"/>
  </w:num>
  <w:num w:numId="5" w16cid:durableId="606545916">
    <w:abstractNumId w:val="16"/>
  </w:num>
  <w:num w:numId="6" w16cid:durableId="470100179">
    <w:abstractNumId w:val="10"/>
  </w:num>
  <w:num w:numId="7" w16cid:durableId="1530988966">
    <w:abstractNumId w:val="8"/>
  </w:num>
  <w:num w:numId="8" w16cid:durableId="1384402690">
    <w:abstractNumId w:val="7"/>
  </w:num>
  <w:num w:numId="9" w16cid:durableId="967711293">
    <w:abstractNumId w:val="6"/>
  </w:num>
  <w:num w:numId="10" w16cid:durableId="1092970850">
    <w:abstractNumId w:val="5"/>
  </w:num>
  <w:num w:numId="11" w16cid:durableId="335958419">
    <w:abstractNumId w:val="9"/>
  </w:num>
  <w:num w:numId="12" w16cid:durableId="1185945668">
    <w:abstractNumId w:val="4"/>
  </w:num>
  <w:num w:numId="13" w16cid:durableId="569461263">
    <w:abstractNumId w:val="3"/>
  </w:num>
  <w:num w:numId="14" w16cid:durableId="1546328887">
    <w:abstractNumId w:val="2"/>
  </w:num>
  <w:num w:numId="15" w16cid:durableId="1179807874">
    <w:abstractNumId w:val="1"/>
  </w:num>
  <w:num w:numId="16" w16cid:durableId="1845316033">
    <w:abstractNumId w:val="0"/>
  </w:num>
  <w:num w:numId="17" w16cid:durableId="8792428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352"/>
    <w:rsid w:val="00003DA9"/>
    <w:rsid w:val="00004C83"/>
    <w:rsid w:val="00006DC1"/>
    <w:rsid w:val="00010FD3"/>
    <w:rsid w:val="00011849"/>
    <w:rsid w:val="00011A1C"/>
    <w:rsid w:val="00011F48"/>
    <w:rsid w:val="0001387B"/>
    <w:rsid w:val="00014047"/>
    <w:rsid w:val="00015FCC"/>
    <w:rsid w:val="000162FE"/>
    <w:rsid w:val="00021230"/>
    <w:rsid w:val="000214A0"/>
    <w:rsid w:val="00021B0D"/>
    <w:rsid w:val="00021D6D"/>
    <w:rsid w:val="00021EEB"/>
    <w:rsid w:val="00021F3C"/>
    <w:rsid w:val="00023477"/>
    <w:rsid w:val="0002371E"/>
    <w:rsid w:val="00023E4F"/>
    <w:rsid w:val="0002489F"/>
    <w:rsid w:val="00024BAF"/>
    <w:rsid w:val="000271D0"/>
    <w:rsid w:val="000275E1"/>
    <w:rsid w:val="00027A9D"/>
    <w:rsid w:val="00027D58"/>
    <w:rsid w:val="0003092B"/>
    <w:rsid w:val="00031F1E"/>
    <w:rsid w:val="000326E4"/>
    <w:rsid w:val="00032F51"/>
    <w:rsid w:val="00032F5D"/>
    <w:rsid w:val="000335BD"/>
    <w:rsid w:val="000336A7"/>
    <w:rsid w:val="0003676F"/>
    <w:rsid w:val="0003719E"/>
    <w:rsid w:val="00037D1C"/>
    <w:rsid w:val="00037F87"/>
    <w:rsid w:val="00040195"/>
    <w:rsid w:val="00040696"/>
    <w:rsid w:val="0004095E"/>
    <w:rsid w:val="00040A33"/>
    <w:rsid w:val="00040AF8"/>
    <w:rsid w:val="00042A13"/>
    <w:rsid w:val="00042B86"/>
    <w:rsid w:val="000433B7"/>
    <w:rsid w:val="000445DA"/>
    <w:rsid w:val="00044ABE"/>
    <w:rsid w:val="00045763"/>
    <w:rsid w:val="00046600"/>
    <w:rsid w:val="00046895"/>
    <w:rsid w:val="00047015"/>
    <w:rsid w:val="00047485"/>
    <w:rsid w:val="0005033A"/>
    <w:rsid w:val="0005101D"/>
    <w:rsid w:val="0005107A"/>
    <w:rsid w:val="000550A5"/>
    <w:rsid w:val="000555E8"/>
    <w:rsid w:val="00055A1D"/>
    <w:rsid w:val="00055F4D"/>
    <w:rsid w:val="00056411"/>
    <w:rsid w:val="0005682E"/>
    <w:rsid w:val="000568C6"/>
    <w:rsid w:val="00056AE5"/>
    <w:rsid w:val="00056BAE"/>
    <w:rsid w:val="000579A9"/>
    <w:rsid w:val="000606C3"/>
    <w:rsid w:val="00060F13"/>
    <w:rsid w:val="000629D7"/>
    <w:rsid w:val="00063DB8"/>
    <w:rsid w:val="00065C2A"/>
    <w:rsid w:val="00065CE8"/>
    <w:rsid w:val="00066303"/>
    <w:rsid w:val="000665A5"/>
    <w:rsid w:val="00066F4D"/>
    <w:rsid w:val="00067079"/>
    <w:rsid w:val="00070F63"/>
    <w:rsid w:val="000710E7"/>
    <w:rsid w:val="00073C6C"/>
    <w:rsid w:val="00073EF6"/>
    <w:rsid w:val="00074B14"/>
    <w:rsid w:val="00075382"/>
    <w:rsid w:val="00076376"/>
    <w:rsid w:val="00076793"/>
    <w:rsid w:val="00076C89"/>
    <w:rsid w:val="00076CA0"/>
    <w:rsid w:val="00077D4F"/>
    <w:rsid w:val="0008042A"/>
    <w:rsid w:val="00080F82"/>
    <w:rsid w:val="00080FE1"/>
    <w:rsid w:val="00082ACF"/>
    <w:rsid w:val="00082F7E"/>
    <w:rsid w:val="000831D3"/>
    <w:rsid w:val="00083F5F"/>
    <w:rsid w:val="00086160"/>
    <w:rsid w:val="00086A8E"/>
    <w:rsid w:val="00087ECF"/>
    <w:rsid w:val="000905EB"/>
    <w:rsid w:val="000912AD"/>
    <w:rsid w:val="00093A3C"/>
    <w:rsid w:val="00093AAF"/>
    <w:rsid w:val="00094CA3"/>
    <w:rsid w:val="00094D56"/>
    <w:rsid w:val="00095B80"/>
    <w:rsid w:val="00095C8F"/>
    <w:rsid w:val="00095F7E"/>
    <w:rsid w:val="00096EC1"/>
    <w:rsid w:val="000A0E28"/>
    <w:rsid w:val="000A1B00"/>
    <w:rsid w:val="000A20A5"/>
    <w:rsid w:val="000A22A8"/>
    <w:rsid w:val="000A250D"/>
    <w:rsid w:val="000A2617"/>
    <w:rsid w:val="000A366E"/>
    <w:rsid w:val="000A3E77"/>
    <w:rsid w:val="000A4C81"/>
    <w:rsid w:val="000A4EC8"/>
    <w:rsid w:val="000A6340"/>
    <w:rsid w:val="000B0228"/>
    <w:rsid w:val="000B0317"/>
    <w:rsid w:val="000B217E"/>
    <w:rsid w:val="000B27FB"/>
    <w:rsid w:val="000B32C3"/>
    <w:rsid w:val="000B3A8C"/>
    <w:rsid w:val="000B3C22"/>
    <w:rsid w:val="000B468C"/>
    <w:rsid w:val="000B4E47"/>
    <w:rsid w:val="000B6688"/>
    <w:rsid w:val="000B6D33"/>
    <w:rsid w:val="000B7B48"/>
    <w:rsid w:val="000C1CBC"/>
    <w:rsid w:val="000C28E3"/>
    <w:rsid w:val="000C2C9A"/>
    <w:rsid w:val="000C34A1"/>
    <w:rsid w:val="000C3A59"/>
    <w:rsid w:val="000C3AD9"/>
    <w:rsid w:val="000C4409"/>
    <w:rsid w:val="000C482B"/>
    <w:rsid w:val="000C54A1"/>
    <w:rsid w:val="000C7AD3"/>
    <w:rsid w:val="000C7CE5"/>
    <w:rsid w:val="000D0CE7"/>
    <w:rsid w:val="000D1A43"/>
    <w:rsid w:val="000D3A57"/>
    <w:rsid w:val="000D45BD"/>
    <w:rsid w:val="000D5978"/>
    <w:rsid w:val="000D5D8A"/>
    <w:rsid w:val="000D6601"/>
    <w:rsid w:val="000D7362"/>
    <w:rsid w:val="000D7BA1"/>
    <w:rsid w:val="000D7D8A"/>
    <w:rsid w:val="000E0237"/>
    <w:rsid w:val="000E1A15"/>
    <w:rsid w:val="000E3856"/>
    <w:rsid w:val="000E3A0B"/>
    <w:rsid w:val="000E4AB9"/>
    <w:rsid w:val="000E60D3"/>
    <w:rsid w:val="000E628F"/>
    <w:rsid w:val="000E71AB"/>
    <w:rsid w:val="000F261A"/>
    <w:rsid w:val="000F2BE6"/>
    <w:rsid w:val="000F372E"/>
    <w:rsid w:val="000F3902"/>
    <w:rsid w:val="000F3F66"/>
    <w:rsid w:val="000F4C06"/>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7EE"/>
    <w:rsid w:val="00122EFF"/>
    <w:rsid w:val="00123A76"/>
    <w:rsid w:val="00123F93"/>
    <w:rsid w:val="0012534E"/>
    <w:rsid w:val="001257E9"/>
    <w:rsid w:val="0012641F"/>
    <w:rsid w:val="0012688C"/>
    <w:rsid w:val="00126A84"/>
    <w:rsid w:val="00127105"/>
    <w:rsid w:val="00130C16"/>
    <w:rsid w:val="0013156F"/>
    <w:rsid w:val="001320B1"/>
    <w:rsid w:val="00132B4B"/>
    <w:rsid w:val="00133CA5"/>
    <w:rsid w:val="00134107"/>
    <w:rsid w:val="00134923"/>
    <w:rsid w:val="00134C01"/>
    <w:rsid w:val="00135101"/>
    <w:rsid w:val="00137B12"/>
    <w:rsid w:val="00140074"/>
    <w:rsid w:val="001406BC"/>
    <w:rsid w:val="001413D2"/>
    <w:rsid w:val="001415A2"/>
    <w:rsid w:val="00141845"/>
    <w:rsid w:val="001418DD"/>
    <w:rsid w:val="00142B22"/>
    <w:rsid w:val="001442F4"/>
    <w:rsid w:val="001456C9"/>
    <w:rsid w:val="00146E6A"/>
    <w:rsid w:val="0014771E"/>
    <w:rsid w:val="001508FB"/>
    <w:rsid w:val="00150950"/>
    <w:rsid w:val="00150A25"/>
    <w:rsid w:val="00150E93"/>
    <w:rsid w:val="0015130D"/>
    <w:rsid w:val="00151C58"/>
    <w:rsid w:val="001527AC"/>
    <w:rsid w:val="001541D6"/>
    <w:rsid w:val="00154B25"/>
    <w:rsid w:val="00154D82"/>
    <w:rsid w:val="001552C9"/>
    <w:rsid w:val="00155C1D"/>
    <w:rsid w:val="001569B6"/>
    <w:rsid w:val="00157C83"/>
    <w:rsid w:val="00157EA3"/>
    <w:rsid w:val="00160797"/>
    <w:rsid w:val="00160A69"/>
    <w:rsid w:val="00163636"/>
    <w:rsid w:val="00163A3E"/>
    <w:rsid w:val="001643EA"/>
    <w:rsid w:val="00164891"/>
    <w:rsid w:val="00164E93"/>
    <w:rsid w:val="00164FA9"/>
    <w:rsid w:val="00165F91"/>
    <w:rsid w:val="00165FD3"/>
    <w:rsid w:val="00167195"/>
    <w:rsid w:val="00170064"/>
    <w:rsid w:val="00170714"/>
    <w:rsid w:val="0017097B"/>
    <w:rsid w:val="00172671"/>
    <w:rsid w:val="001727F8"/>
    <w:rsid w:val="0017292B"/>
    <w:rsid w:val="00172D54"/>
    <w:rsid w:val="00172F39"/>
    <w:rsid w:val="0017354A"/>
    <w:rsid w:val="00173FFF"/>
    <w:rsid w:val="00176711"/>
    <w:rsid w:val="0017729B"/>
    <w:rsid w:val="001779EA"/>
    <w:rsid w:val="00180568"/>
    <w:rsid w:val="00180D42"/>
    <w:rsid w:val="001817ED"/>
    <w:rsid w:val="00182B57"/>
    <w:rsid w:val="00184B52"/>
    <w:rsid w:val="00185597"/>
    <w:rsid w:val="00186FA6"/>
    <w:rsid w:val="00187048"/>
    <w:rsid w:val="00187424"/>
    <w:rsid w:val="0018781C"/>
    <w:rsid w:val="00187B10"/>
    <w:rsid w:val="00187E93"/>
    <w:rsid w:val="00187F06"/>
    <w:rsid w:val="00190F2E"/>
    <w:rsid w:val="00191246"/>
    <w:rsid w:val="0019174B"/>
    <w:rsid w:val="00192A58"/>
    <w:rsid w:val="00193304"/>
    <w:rsid w:val="0019376D"/>
    <w:rsid w:val="00194689"/>
    <w:rsid w:val="001965E5"/>
    <w:rsid w:val="00197320"/>
    <w:rsid w:val="0019791A"/>
    <w:rsid w:val="00197BD5"/>
    <w:rsid w:val="001A195D"/>
    <w:rsid w:val="001A28A2"/>
    <w:rsid w:val="001A3B39"/>
    <w:rsid w:val="001A4D4E"/>
    <w:rsid w:val="001A5354"/>
    <w:rsid w:val="001A5F43"/>
    <w:rsid w:val="001A6FA5"/>
    <w:rsid w:val="001A740C"/>
    <w:rsid w:val="001A74A9"/>
    <w:rsid w:val="001B06C1"/>
    <w:rsid w:val="001B0E05"/>
    <w:rsid w:val="001B12EB"/>
    <w:rsid w:val="001B1F41"/>
    <w:rsid w:val="001B256E"/>
    <w:rsid w:val="001B306F"/>
    <w:rsid w:val="001B315B"/>
    <w:rsid w:val="001B39BA"/>
    <w:rsid w:val="001B3A61"/>
    <w:rsid w:val="001B4BFC"/>
    <w:rsid w:val="001C09F2"/>
    <w:rsid w:val="001C0A37"/>
    <w:rsid w:val="001C0AE8"/>
    <w:rsid w:val="001C1779"/>
    <w:rsid w:val="001C3E6C"/>
    <w:rsid w:val="001C51E1"/>
    <w:rsid w:val="001C5F4A"/>
    <w:rsid w:val="001D0072"/>
    <w:rsid w:val="001D0570"/>
    <w:rsid w:val="001D068A"/>
    <w:rsid w:val="001D1CEC"/>
    <w:rsid w:val="001D1DC0"/>
    <w:rsid w:val="001D29B3"/>
    <w:rsid w:val="001D2CD2"/>
    <w:rsid w:val="001D308D"/>
    <w:rsid w:val="001D4097"/>
    <w:rsid w:val="001D5789"/>
    <w:rsid w:val="001D59D5"/>
    <w:rsid w:val="001D6678"/>
    <w:rsid w:val="001D683D"/>
    <w:rsid w:val="001D6A33"/>
    <w:rsid w:val="001D72CE"/>
    <w:rsid w:val="001D7526"/>
    <w:rsid w:val="001D7A4F"/>
    <w:rsid w:val="001E0B78"/>
    <w:rsid w:val="001E0BD0"/>
    <w:rsid w:val="001E0CA0"/>
    <w:rsid w:val="001E0E83"/>
    <w:rsid w:val="001E1B43"/>
    <w:rsid w:val="001E2E8F"/>
    <w:rsid w:val="001E4D86"/>
    <w:rsid w:val="001E53B8"/>
    <w:rsid w:val="001E58FF"/>
    <w:rsid w:val="001E64AD"/>
    <w:rsid w:val="001F25A5"/>
    <w:rsid w:val="001F2BDA"/>
    <w:rsid w:val="001F2CEA"/>
    <w:rsid w:val="001F42DD"/>
    <w:rsid w:val="001F461F"/>
    <w:rsid w:val="001F70D7"/>
    <w:rsid w:val="001F7104"/>
    <w:rsid w:val="001F784E"/>
    <w:rsid w:val="001F7C17"/>
    <w:rsid w:val="0020034C"/>
    <w:rsid w:val="00200A6D"/>
    <w:rsid w:val="00200D82"/>
    <w:rsid w:val="00200F92"/>
    <w:rsid w:val="00201042"/>
    <w:rsid w:val="00201376"/>
    <w:rsid w:val="00202ED5"/>
    <w:rsid w:val="00203C61"/>
    <w:rsid w:val="00206DDD"/>
    <w:rsid w:val="0020780C"/>
    <w:rsid w:val="002103E2"/>
    <w:rsid w:val="00212218"/>
    <w:rsid w:val="0021273B"/>
    <w:rsid w:val="00212FA9"/>
    <w:rsid w:val="002143D5"/>
    <w:rsid w:val="00214578"/>
    <w:rsid w:val="00214F51"/>
    <w:rsid w:val="00216C18"/>
    <w:rsid w:val="002176C4"/>
    <w:rsid w:val="00217CFA"/>
    <w:rsid w:val="0022112C"/>
    <w:rsid w:val="00222053"/>
    <w:rsid w:val="002220C5"/>
    <w:rsid w:val="00222AB6"/>
    <w:rsid w:val="00223AFC"/>
    <w:rsid w:val="002254DB"/>
    <w:rsid w:val="00226E26"/>
    <w:rsid w:val="00231DFA"/>
    <w:rsid w:val="00233590"/>
    <w:rsid w:val="002339D5"/>
    <w:rsid w:val="00233DEA"/>
    <w:rsid w:val="0023427B"/>
    <w:rsid w:val="002346F7"/>
    <w:rsid w:val="00234B46"/>
    <w:rsid w:val="00234B8C"/>
    <w:rsid w:val="00235C47"/>
    <w:rsid w:val="00236665"/>
    <w:rsid w:val="00236C5C"/>
    <w:rsid w:val="002372B4"/>
    <w:rsid w:val="00237F03"/>
    <w:rsid w:val="002417D2"/>
    <w:rsid w:val="00241F72"/>
    <w:rsid w:val="002426AC"/>
    <w:rsid w:val="00242E2B"/>
    <w:rsid w:val="00243B52"/>
    <w:rsid w:val="00243D81"/>
    <w:rsid w:val="00244220"/>
    <w:rsid w:val="00244E8B"/>
    <w:rsid w:val="00245604"/>
    <w:rsid w:val="00245ACE"/>
    <w:rsid w:val="00246413"/>
    <w:rsid w:val="002469DB"/>
    <w:rsid w:val="00246BE0"/>
    <w:rsid w:val="0024767B"/>
    <w:rsid w:val="002503DF"/>
    <w:rsid w:val="00251F57"/>
    <w:rsid w:val="0025217A"/>
    <w:rsid w:val="00253BA1"/>
    <w:rsid w:val="00253F1B"/>
    <w:rsid w:val="00254B5A"/>
    <w:rsid w:val="002555C4"/>
    <w:rsid w:val="00255669"/>
    <w:rsid w:val="00255EDD"/>
    <w:rsid w:val="00257347"/>
    <w:rsid w:val="00260DE5"/>
    <w:rsid w:val="002621B9"/>
    <w:rsid w:val="00262383"/>
    <w:rsid w:val="002625AF"/>
    <w:rsid w:val="00263605"/>
    <w:rsid w:val="002640BD"/>
    <w:rsid w:val="0026661E"/>
    <w:rsid w:val="00270282"/>
    <w:rsid w:val="00270DEA"/>
    <w:rsid w:val="00271510"/>
    <w:rsid w:val="00271A81"/>
    <w:rsid w:val="0027201F"/>
    <w:rsid w:val="002723B4"/>
    <w:rsid w:val="00272B9A"/>
    <w:rsid w:val="0027367B"/>
    <w:rsid w:val="00273DB8"/>
    <w:rsid w:val="00274BA7"/>
    <w:rsid w:val="00275856"/>
    <w:rsid w:val="002758E9"/>
    <w:rsid w:val="002760E3"/>
    <w:rsid w:val="00276B60"/>
    <w:rsid w:val="0027758F"/>
    <w:rsid w:val="00277CE0"/>
    <w:rsid w:val="00277E68"/>
    <w:rsid w:val="00280C70"/>
    <w:rsid w:val="002814BB"/>
    <w:rsid w:val="00281C19"/>
    <w:rsid w:val="00281FC1"/>
    <w:rsid w:val="00282B74"/>
    <w:rsid w:val="0028552B"/>
    <w:rsid w:val="00285DD9"/>
    <w:rsid w:val="0029070C"/>
    <w:rsid w:val="002917A0"/>
    <w:rsid w:val="002929B0"/>
    <w:rsid w:val="00293042"/>
    <w:rsid w:val="0029655C"/>
    <w:rsid w:val="00296580"/>
    <w:rsid w:val="00296836"/>
    <w:rsid w:val="002969B3"/>
    <w:rsid w:val="00296FF6"/>
    <w:rsid w:val="002974F8"/>
    <w:rsid w:val="002A0134"/>
    <w:rsid w:val="002A3716"/>
    <w:rsid w:val="002A3785"/>
    <w:rsid w:val="002A3AD6"/>
    <w:rsid w:val="002A4C28"/>
    <w:rsid w:val="002A78A8"/>
    <w:rsid w:val="002A7CEF"/>
    <w:rsid w:val="002B1E3A"/>
    <w:rsid w:val="002B3E86"/>
    <w:rsid w:val="002B411A"/>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A61"/>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2CF"/>
    <w:rsid w:val="002F003B"/>
    <w:rsid w:val="002F08E3"/>
    <w:rsid w:val="002F0D77"/>
    <w:rsid w:val="002F0F6E"/>
    <w:rsid w:val="002F16E5"/>
    <w:rsid w:val="002F29AB"/>
    <w:rsid w:val="002F337E"/>
    <w:rsid w:val="002F452E"/>
    <w:rsid w:val="002F4BBA"/>
    <w:rsid w:val="002F5372"/>
    <w:rsid w:val="002F5427"/>
    <w:rsid w:val="002F5C60"/>
    <w:rsid w:val="002F6B52"/>
    <w:rsid w:val="002F78D8"/>
    <w:rsid w:val="0030060A"/>
    <w:rsid w:val="0030156B"/>
    <w:rsid w:val="00305AB1"/>
    <w:rsid w:val="00305D5B"/>
    <w:rsid w:val="0030703E"/>
    <w:rsid w:val="00307992"/>
    <w:rsid w:val="0031035E"/>
    <w:rsid w:val="0031052F"/>
    <w:rsid w:val="00311131"/>
    <w:rsid w:val="003115CA"/>
    <w:rsid w:val="00311FCE"/>
    <w:rsid w:val="00312FDB"/>
    <w:rsid w:val="00313F66"/>
    <w:rsid w:val="00314C0B"/>
    <w:rsid w:val="00314CF4"/>
    <w:rsid w:val="00315494"/>
    <w:rsid w:val="00316298"/>
    <w:rsid w:val="003165EF"/>
    <w:rsid w:val="00316826"/>
    <w:rsid w:val="00317092"/>
    <w:rsid w:val="003205A6"/>
    <w:rsid w:val="00323582"/>
    <w:rsid w:val="00323F7F"/>
    <w:rsid w:val="0032571D"/>
    <w:rsid w:val="003273C2"/>
    <w:rsid w:val="003278B9"/>
    <w:rsid w:val="003308F5"/>
    <w:rsid w:val="00330AF5"/>
    <w:rsid w:val="003310A7"/>
    <w:rsid w:val="003312C6"/>
    <w:rsid w:val="0033131F"/>
    <w:rsid w:val="00331370"/>
    <w:rsid w:val="00331DB5"/>
    <w:rsid w:val="00333E7B"/>
    <w:rsid w:val="0033452C"/>
    <w:rsid w:val="0033538D"/>
    <w:rsid w:val="00337252"/>
    <w:rsid w:val="00337959"/>
    <w:rsid w:val="00337E82"/>
    <w:rsid w:val="003405F4"/>
    <w:rsid w:val="003409CB"/>
    <w:rsid w:val="003410E5"/>
    <w:rsid w:val="00341BED"/>
    <w:rsid w:val="00344D14"/>
    <w:rsid w:val="00346096"/>
    <w:rsid w:val="003476FC"/>
    <w:rsid w:val="003501B8"/>
    <w:rsid w:val="0035093F"/>
    <w:rsid w:val="00350C4F"/>
    <w:rsid w:val="003543C0"/>
    <w:rsid w:val="00355571"/>
    <w:rsid w:val="0035595D"/>
    <w:rsid w:val="00355C7A"/>
    <w:rsid w:val="00357494"/>
    <w:rsid w:val="00360F21"/>
    <w:rsid w:val="003618C4"/>
    <w:rsid w:val="00361B1E"/>
    <w:rsid w:val="003624B9"/>
    <w:rsid w:val="003638C9"/>
    <w:rsid w:val="003648D9"/>
    <w:rsid w:val="00365901"/>
    <w:rsid w:val="00365A5F"/>
    <w:rsid w:val="00365B5A"/>
    <w:rsid w:val="003705D3"/>
    <w:rsid w:val="00372EFA"/>
    <w:rsid w:val="00373589"/>
    <w:rsid w:val="0037467E"/>
    <w:rsid w:val="00374713"/>
    <w:rsid w:val="00374D58"/>
    <w:rsid w:val="0037669C"/>
    <w:rsid w:val="00376BE8"/>
    <w:rsid w:val="00383072"/>
    <w:rsid w:val="0038326E"/>
    <w:rsid w:val="003845EB"/>
    <w:rsid w:val="00384B39"/>
    <w:rsid w:val="00385CA5"/>
    <w:rsid w:val="00385E1F"/>
    <w:rsid w:val="00387261"/>
    <w:rsid w:val="00387A64"/>
    <w:rsid w:val="0039047A"/>
    <w:rsid w:val="00391641"/>
    <w:rsid w:val="003923A9"/>
    <w:rsid w:val="00392651"/>
    <w:rsid w:val="00392CC2"/>
    <w:rsid w:val="003949F4"/>
    <w:rsid w:val="00394DC9"/>
    <w:rsid w:val="0039786D"/>
    <w:rsid w:val="003A004F"/>
    <w:rsid w:val="003A0072"/>
    <w:rsid w:val="003A1553"/>
    <w:rsid w:val="003A1638"/>
    <w:rsid w:val="003A1A87"/>
    <w:rsid w:val="003A351E"/>
    <w:rsid w:val="003A3550"/>
    <w:rsid w:val="003A5346"/>
    <w:rsid w:val="003A5CEB"/>
    <w:rsid w:val="003A5ED5"/>
    <w:rsid w:val="003A7CD8"/>
    <w:rsid w:val="003B1253"/>
    <w:rsid w:val="003B1E88"/>
    <w:rsid w:val="003B3665"/>
    <w:rsid w:val="003B4BA6"/>
    <w:rsid w:val="003B4E5B"/>
    <w:rsid w:val="003B69DC"/>
    <w:rsid w:val="003B6BB2"/>
    <w:rsid w:val="003B7B46"/>
    <w:rsid w:val="003C0FC5"/>
    <w:rsid w:val="003C1EAD"/>
    <w:rsid w:val="003C34D2"/>
    <w:rsid w:val="003C3E18"/>
    <w:rsid w:val="003C4452"/>
    <w:rsid w:val="003C47BC"/>
    <w:rsid w:val="003C55CA"/>
    <w:rsid w:val="003C5C90"/>
    <w:rsid w:val="003D0E7B"/>
    <w:rsid w:val="003D109B"/>
    <w:rsid w:val="003D2288"/>
    <w:rsid w:val="003D2C38"/>
    <w:rsid w:val="003D2D47"/>
    <w:rsid w:val="003D3012"/>
    <w:rsid w:val="003D3EDF"/>
    <w:rsid w:val="003D4140"/>
    <w:rsid w:val="003D4A14"/>
    <w:rsid w:val="003D5770"/>
    <w:rsid w:val="003D691D"/>
    <w:rsid w:val="003D7390"/>
    <w:rsid w:val="003D75BA"/>
    <w:rsid w:val="003E1378"/>
    <w:rsid w:val="003E1960"/>
    <w:rsid w:val="003E2F00"/>
    <w:rsid w:val="003E4D25"/>
    <w:rsid w:val="003E4FDE"/>
    <w:rsid w:val="003E57D5"/>
    <w:rsid w:val="003E6DFE"/>
    <w:rsid w:val="003E7A6C"/>
    <w:rsid w:val="003F0702"/>
    <w:rsid w:val="003F0F97"/>
    <w:rsid w:val="003F1828"/>
    <w:rsid w:val="003F2840"/>
    <w:rsid w:val="003F2AF0"/>
    <w:rsid w:val="003F545C"/>
    <w:rsid w:val="003F54CA"/>
    <w:rsid w:val="003F6928"/>
    <w:rsid w:val="00400D33"/>
    <w:rsid w:val="00401694"/>
    <w:rsid w:val="00402FA1"/>
    <w:rsid w:val="00403204"/>
    <w:rsid w:val="004045E4"/>
    <w:rsid w:val="00405122"/>
    <w:rsid w:val="004055D3"/>
    <w:rsid w:val="00405FF1"/>
    <w:rsid w:val="00406F22"/>
    <w:rsid w:val="00407458"/>
    <w:rsid w:val="0040755D"/>
    <w:rsid w:val="00407CBB"/>
    <w:rsid w:val="00410060"/>
    <w:rsid w:val="004108C6"/>
    <w:rsid w:val="004114E8"/>
    <w:rsid w:val="004132A7"/>
    <w:rsid w:val="004139E3"/>
    <w:rsid w:val="00413CE8"/>
    <w:rsid w:val="00414197"/>
    <w:rsid w:val="00414FE0"/>
    <w:rsid w:val="004154A4"/>
    <w:rsid w:val="004162AB"/>
    <w:rsid w:val="00420595"/>
    <w:rsid w:val="0042183F"/>
    <w:rsid w:val="004224A5"/>
    <w:rsid w:val="00422874"/>
    <w:rsid w:val="00422F2C"/>
    <w:rsid w:val="0042398E"/>
    <w:rsid w:val="004239DC"/>
    <w:rsid w:val="00423D23"/>
    <w:rsid w:val="00425BD8"/>
    <w:rsid w:val="004269B8"/>
    <w:rsid w:val="00426D0B"/>
    <w:rsid w:val="004270B6"/>
    <w:rsid w:val="0042754A"/>
    <w:rsid w:val="00427BAD"/>
    <w:rsid w:val="00430803"/>
    <w:rsid w:val="00430BCD"/>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35C"/>
    <w:rsid w:val="00450615"/>
    <w:rsid w:val="00450D7E"/>
    <w:rsid w:val="0045128F"/>
    <w:rsid w:val="00451408"/>
    <w:rsid w:val="00454986"/>
    <w:rsid w:val="004561B6"/>
    <w:rsid w:val="00457AAF"/>
    <w:rsid w:val="00460C3D"/>
    <w:rsid w:val="004616EB"/>
    <w:rsid w:val="004619CB"/>
    <w:rsid w:val="00461B83"/>
    <w:rsid w:val="0046251B"/>
    <w:rsid w:val="00463367"/>
    <w:rsid w:val="004641C1"/>
    <w:rsid w:val="00464B53"/>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77E52"/>
    <w:rsid w:val="00480003"/>
    <w:rsid w:val="00480491"/>
    <w:rsid w:val="0048091B"/>
    <w:rsid w:val="00481E3E"/>
    <w:rsid w:val="0048273B"/>
    <w:rsid w:val="00482F07"/>
    <w:rsid w:val="004851B1"/>
    <w:rsid w:val="0048788E"/>
    <w:rsid w:val="00490C95"/>
    <w:rsid w:val="00491008"/>
    <w:rsid w:val="00491056"/>
    <w:rsid w:val="0049106C"/>
    <w:rsid w:val="00491A4C"/>
    <w:rsid w:val="004929B0"/>
    <w:rsid w:val="00492B21"/>
    <w:rsid w:val="004931DC"/>
    <w:rsid w:val="00493690"/>
    <w:rsid w:val="0049449E"/>
    <w:rsid w:val="00494FB1"/>
    <w:rsid w:val="004952BD"/>
    <w:rsid w:val="004961D0"/>
    <w:rsid w:val="00496791"/>
    <w:rsid w:val="004A002C"/>
    <w:rsid w:val="004A1B41"/>
    <w:rsid w:val="004A20D4"/>
    <w:rsid w:val="004A2124"/>
    <w:rsid w:val="004A3526"/>
    <w:rsid w:val="004A390E"/>
    <w:rsid w:val="004A40D1"/>
    <w:rsid w:val="004A42D4"/>
    <w:rsid w:val="004A49EB"/>
    <w:rsid w:val="004A6367"/>
    <w:rsid w:val="004A6C74"/>
    <w:rsid w:val="004B093E"/>
    <w:rsid w:val="004B1002"/>
    <w:rsid w:val="004B1770"/>
    <w:rsid w:val="004B183C"/>
    <w:rsid w:val="004B2282"/>
    <w:rsid w:val="004B23F4"/>
    <w:rsid w:val="004B5672"/>
    <w:rsid w:val="004B7143"/>
    <w:rsid w:val="004C0C77"/>
    <w:rsid w:val="004C12C7"/>
    <w:rsid w:val="004C148A"/>
    <w:rsid w:val="004C1951"/>
    <w:rsid w:val="004C1A35"/>
    <w:rsid w:val="004C30AD"/>
    <w:rsid w:val="004C6A25"/>
    <w:rsid w:val="004C7546"/>
    <w:rsid w:val="004C764D"/>
    <w:rsid w:val="004C7E5A"/>
    <w:rsid w:val="004D0013"/>
    <w:rsid w:val="004D1CF5"/>
    <w:rsid w:val="004D310C"/>
    <w:rsid w:val="004D42CB"/>
    <w:rsid w:val="004D4B0E"/>
    <w:rsid w:val="004D4DBB"/>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72A"/>
    <w:rsid w:val="004F2FE1"/>
    <w:rsid w:val="004F3311"/>
    <w:rsid w:val="004F4B8D"/>
    <w:rsid w:val="004F4BE6"/>
    <w:rsid w:val="004F4C92"/>
    <w:rsid w:val="004F52C3"/>
    <w:rsid w:val="004F741C"/>
    <w:rsid w:val="004F771C"/>
    <w:rsid w:val="00500529"/>
    <w:rsid w:val="005008B4"/>
    <w:rsid w:val="00501B8B"/>
    <w:rsid w:val="00501DDE"/>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62B"/>
    <w:rsid w:val="00511B51"/>
    <w:rsid w:val="00511ED8"/>
    <w:rsid w:val="005131CF"/>
    <w:rsid w:val="00513961"/>
    <w:rsid w:val="00514ADD"/>
    <w:rsid w:val="00514E82"/>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57AB"/>
    <w:rsid w:val="00536AFB"/>
    <w:rsid w:val="00536C72"/>
    <w:rsid w:val="00536CED"/>
    <w:rsid w:val="005375ED"/>
    <w:rsid w:val="005402F9"/>
    <w:rsid w:val="00540874"/>
    <w:rsid w:val="00540C48"/>
    <w:rsid w:val="00541F7C"/>
    <w:rsid w:val="00542FF9"/>
    <w:rsid w:val="00543D3A"/>
    <w:rsid w:val="00543E83"/>
    <w:rsid w:val="00543EDD"/>
    <w:rsid w:val="00544C60"/>
    <w:rsid w:val="00545BA8"/>
    <w:rsid w:val="00546289"/>
    <w:rsid w:val="005464EC"/>
    <w:rsid w:val="00547069"/>
    <w:rsid w:val="00547FC2"/>
    <w:rsid w:val="00550862"/>
    <w:rsid w:val="00550B1A"/>
    <w:rsid w:val="00550FE6"/>
    <w:rsid w:val="00551114"/>
    <w:rsid w:val="00551277"/>
    <w:rsid w:val="00551946"/>
    <w:rsid w:val="005530C0"/>
    <w:rsid w:val="00553A4F"/>
    <w:rsid w:val="00553A8F"/>
    <w:rsid w:val="00553F79"/>
    <w:rsid w:val="00554573"/>
    <w:rsid w:val="00554BD8"/>
    <w:rsid w:val="005563B2"/>
    <w:rsid w:val="005576ED"/>
    <w:rsid w:val="00560270"/>
    <w:rsid w:val="00560559"/>
    <w:rsid w:val="00560A09"/>
    <w:rsid w:val="00560D46"/>
    <w:rsid w:val="00561249"/>
    <w:rsid w:val="00561DB1"/>
    <w:rsid w:val="00561E65"/>
    <w:rsid w:val="0056349F"/>
    <w:rsid w:val="005638BA"/>
    <w:rsid w:val="00563D03"/>
    <w:rsid w:val="00564017"/>
    <w:rsid w:val="00564037"/>
    <w:rsid w:val="00564B8C"/>
    <w:rsid w:val="00565BFE"/>
    <w:rsid w:val="0056600A"/>
    <w:rsid w:val="005669C3"/>
    <w:rsid w:val="0057138F"/>
    <w:rsid w:val="0057244D"/>
    <w:rsid w:val="005725D0"/>
    <w:rsid w:val="00572C93"/>
    <w:rsid w:val="00573876"/>
    <w:rsid w:val="00573DA0"/>
    <w:rsid w:val="005740BD"/>
    <w:rsid w:val="0057695F"/>
    <w:rsid w:val="00576C87"/>
    <w:rsid w:val="0057734C"/>
    <w:rsid w:val="00577A43"/>
    <w:rsid w:val="00580B7D"/>
    <w:rsid w:val="00581F8C"/>
    <w:rsid w:val="00582579"/>
    <w:rsid w:val="005829DD"/>
    <w:rsid w:val="00584264"/>
    <w:rsid w:val="00584B5C"/>
    <w:rsid w:val="00586177"/>
    <w:rsid w:val="005865CF"/>
    <w:rsid w:val="0058680D"/>
    <w:rsid w:val="00586AF6"/>
    <w:rsid w:val="00586D09"/>
    <w:rsid w:val="00586F1B"/>
    <w:rsid w:val="0058729A"/>
    <w:rsid w:val="00587C0F"/>
    <w:rsid w:val="005908FD"/>
    <w:rsid w:val="00590937"/>
    <w:rsid w:val="0059157C"/>
    <w:rsid w:val="00591A57"/>
    <w:rsid w:val="00591A72"/>
    <w:rsid w:val="00591D7D"/>
    <w:rsid w:val="00592019"/>
    <w:rsid w:val="005936B4"/>
    <w:rsid w:val="00593963"/>
    <w:rsid w:val="005944B5"/>
    <w:rsid w:val="005948A7"/>
    <w:rsid w:val="00594E7B"/>
    <w:rsid w:val="00595456"/>
    <w:rsid w:val="005964C5"/>
    <w:rsid w:val="00596758"/>
    <w:rsid w:val="0059694C"/>
    <w:rsid w:val="005969D8"/>
    <w:rsid w:val="005A05C4"/>
    <w:rsid w:val="005A1C29"/>
    <w:rsid w:val="005A1C86"/>
    <w:rsid w:val="005A2561"/>
    <w:rsid w:val="005A4513"/>
    <w:rsid w:val="005A4EA2"/>
    <w:rsid w:val="005A5AE6"/>
    <w:rsid w:val="005A654D"/>
    <w:rsid w:val="005A6792"/>
    <w:rsid w:val="005A7A43"/>
    <w:rsid w:val="005B0A81"/>
    <w:rsid w:val="005B0E09"/>
    <w:rsid w:val="005B2E56"/>
    <w:rsid w:val="005B463E"/>
    <w:rsid w:val="005B4C61"/>
    <w:rsid w:val="005B6B5A"/>
    <w:rsid w:val="005C07C0"/>
    <w:rsid w:val="005C0905"/>
    <w:rsid w:val="005C139E"/>
    <w:rsid w:val="005C2D42"/>
    <w:rsid w:val="005C52B3"/>
    <w:rsid w:val="005C581D"/>
    <w:rsid w:val="005C5F83"/>
    <w:rsid w:val="005C6C3B"/>
    <w:rsid w:val="005C6C63"/>
    <w:rsid w:val="005D1EAC"/>
    <w:rsid w:val="005D22F0"/>
    <w:rsid w:val="005D2ACE"/>
    <w:rsid w:val="005D2AD5"/>
    <w:rsid w:val="005D31D4"/>
    <w:rsid w:val="005D54E9"/>
    <w:rsid w:val="005D57E1"/>
    <w:rsid w:val="005D5A9F"/>
    <w:rsid w:val="005D6693"/>
    <w:rsid w:val="005E188E"/>
    <w:rsid w:val="005E1DA8"/>
    <w:rsid w:val="005E4178"/>
    <w:rsid w:val="005E4407"/>
    <w:rsid w:val="005E492A"/>
    <w:rsid w:val="005E5B4D"/>
    <w:rsid w:val="005E6A8C"/>
    <w:rsid w:val="005E72B3"/>
    <w:rsid w:val="005F122C"/>
    <w:rsid w:val="005F1690"/>
    <w:rsid w:val="005F1E39"/>
    <w:rsid w:val="005F2608"/>
    <w:rsid w:val="005F2869"/>
    <w:rsid w:val="005F38A1"/>
    <w:rsid w:val="005F3BD5"/>
    <w:rsid w:val="005F3FB4"/>
    <w:rsid w:val="005F504C"/>
    <w:rsid w:val="005F5562"/>
    <w:rsid w:val="005F5900"/>
    <w:rsid w:val="005F6338"/>
    <w:rsid w:val="005F670A"/>
    <w:rsid w:val="005F6859"/>
    <w:rsid w:val="005F6A5F"/>
    <w:rsid w:val="005F7171"/>
    <w:rsid w:val="005F7521"/>
    <w:rsid w:val="006006C4"/>
    <w:rsid w:val="006025A0"/>
    <w:rsid w:val="00604073"/>
    <w:rsid w:val="0060407E"/>
    <w:rsid w:val="00604394"/>
    <w:rsid w:val="006044A3"/>
    <w:rsid w:val="0060488F"/>
    <w:rsid w:val="006049B8"/>
    <w:rsid w:val="006059BB"/>
    <w:rsid w:val="00605A51"/>
    <w:rsid w:val="00605A9A"/>
    <w:rsid w:val="006060F1"/>
    <w:rsid w:val="0060616A"/>
    <w:rsid w:val="00606DCE"/>
    <w:rsid w:val="00611167"/>
    <w:rsid w:val="006120ED"/>
    <w:rsid w:val="00612B20"/>
    <w:rsid w:val="00612DBE"/>
    <w:rsid w:val="006136DE"/>
    <w:rsid w:val="00613FA8"/>
    <w:rsid w:val="0061455B"/>
    <w:rsid w:val="00614B13"/>
    <w:rsid w:val="00615077"/>
    <w:rsid w:val="00615CC4"/>
    <w:rsid w:val="0062008C"/>
    <w:rsid w:val="0062086D"/>
    <w:rsid w:val="00620C27"/>
    <w:rsid w:val="0062130A"/>
    <w:rsid w:val="00621701"/>
    <w:rsid w:val="00621780"/>
    <w:rsid w:val="00621BB7"/>
    <w:rsid w:val="00621CDE"/>
    <w:rsid w:val="0062258D"/>
    <w:rsid w:val="00622939"/>
    <w:rsid w:val="00622984"/>
    <w:rsid w:val="00623AE2"/>
    <w:rsid w:val="00625329"/>
    <w:rsid w:val="00625A80"/>
    <w:rsid w:val="00627C87"/>
    <w:rsid w:val="00630426"/>
    <w:rsid w:val="006306B9"/>
    <w:rsid w:val="006309BE"/>
    <w:rsid w:val="00630E71"/>
    <w:rsid w:val="00631534"/>
    <w:rsid w:val="00631697"/>
    <w:rsid w:val="00631B82"/>
    <w:rsid w:val="00631EF0"/>
    <w:rsid w:val="00632BEE"/>
    <w:rsid w:val="00634E9A"/>
    <w:rsid w:val="0063597B"/>
    <w:rsid w:val="00635DB1"/>
    <w:rsid w:val="00637148"/>
    <w:rsid w:val="00637518"/>
    <w:rsid w:val="00640EF7"/>
    <w:rsid w:val="006415F2"/>
    <w:rsid w:val="00641C47"/>
    <w:rsid w:val="006420EE"/>
    <w:rsid w:val="006424C5"/>
    <w:rsid w:val="00642C7E"/>
    <w:rsid w:val="00643C26"/>
    <w:rsid w:val="0064428C"/>
    <w:rsid w:val="00645DF9"/>
    <w:rsid w:val="00650C61"/>
    <w:rsid w:val="00652290"/>
    <w:rsid w:val="0065246A"/>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516"/>
    <w:rsid w:val="00671AEE"/>
    <w:rsid w:val="00671D12"/>
    <w:rsid w:val="0067227D"/>
    <w:rsid w:val="00673346"/>
    <w:rsid w:val="00674A46"/>
    <w:rsid w:val="0067623E"/>
    <w:rsid w:val="00676264"/>
    <w:rsid w:val="00676D3F"/>
    <w:rsid w:val="00677C55"/>
    <w:rsid w:val="00680223"/>
    <w:rsid w:val="00682986"/>
    <w:rsid w:val="00682E32"/>
    <w:rsid w:val="00684151"/>
    <w:rsid w:val="00684978"/>
    <w:rsid w:val="00686175"/>
    <w:rsid w:val="00687035"/>
    <w:rsid w:val="00691765"/>
    <w:rsid w:val="00691C85"/>
    <w:rsid w:val="0069340A"/>
    <w:rsid w:val="0069375B"/>
    <w:rsid w:val="006937D0"/>
    <w:rsid w:val="006940ED"/>
    <w:rsid w:val="00694821"/>
    <w:rsid w:val="00694924"/>
    <w:rsid w:val="00696B1E"/>
    <w:rsid w:val="00696DD7"/>
    <w:rsid w:val="0069713A"/>
    <w:rsid w:val="00697DD6"/>
    <w:rsid w:val="006A01B5"/>
    <w:rsid w:val="006A0528"/>
    <w:rsid w:val="006A0CF7"/>
    <w:rsid w:val="006A1300"/>
    <w:rsid w:val="006A1D5C"/>
    <w:rsid w:val="006A2E0D"/>
    <w:rsid w:val="006A3C75"/>
    <w:rsid w:val="006A3C98"/>
    <w:rsid w:val="006A4091"/>
    <w:rsid w:val="006A4662"/>
    <w:rsid w:val="006A4A81"/>
    <w:rsid w:val="006A50E0"/>
    <w:rsid w:val="006A6F62"/>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2E86"/>
    <w:rsid w:val="006C3B50"/>
    <w:rsid w:val="006C44DB"/>
    <w:rsid w:val="006C511D"/>
    <w:rsid w:val="006C549D"/>
    <w:rsid w:val="006C57F4"/>
    <w:rsid w:val="006C7929"/>
    <w:rsid w:val="006D0417"/>
    <w:rsid w:val="006D0EB3"/>
    <w:rsid w:val="006D0EF0"/>
    <w:rsid w:val="006D165C"/>
    <w:rsid w:val="006D1C23"/>
    <w:rsid w:val="006D3917"/>
    <w:rsid w:val="006D4E50"/>
    <w:rsid w:val="006D4EF9"/>
    <w:rsid w:val="006D51BF"/>
    <w:rsid w:val="006D51E6"/>
    <w:rsid w:val="006D5EA1"/>
    <w:rsid w:val="006D64F0"/>
    <w:rsid w:val="006D76C4"/>
    <w:rsid w:val="006D79E6"/>
    <w:rsid w:val="006E1300"/>
    <w:rsid w:val="006E17CF"/>
    <w:rsid w:val="006E271E"/>
    <w:rsid w:val="006E3282"/>
    <w:rsid w:val="006E369D"/>
    <w:rsid w:val="006E4D08"/>
    <w:rsid w:val="006E574A"/>
    <w:rsid w:val="006E5E27"/>
    <w:rsid w:val="006E5FF2"/>
    <w:rsid w:val="006E77AA"/>
    <w:rsid w:val="006E7DAF"/>
    <w:rsid w:val="006F008A"/>
    <w:rsid w:val="006F0D18"/>
    <w:rsid w:val="006F130A"/>
    <w:rsid w:val="006F1443"/>
    <w:rsid w:val="006F2248"/>
    <w:rsid w:val="006F2BCE"/>
    <w:rsid w:val="006F3A31"/>
    <w:rsid w:val="006F3F11"/>
    <w:rsid w:val="006F4152"/>
    <w:rsid w:val="006F5516"/>
    <w:rsid w:val="006F5590"/>
    <w:rsid w:val="006F5C70"/>
    <w:rsid w:val="006F6B2C"/>
    <w:rsid w:val="006F6FA0"/>
    <w:rsid w:val="006F70A2"/>
    <w:rsid w:val="006F7B23"/>
    <w:rsid w:val="00700346"/>
    <w:rsid w:val="00700E4C"/>
    <w:rsid w:val="00702F56"/>
    <w:rsid w:val="007045AB"/>
    <w:rsid w:val="00705124"/>
    <w:rsid w:val="007058BA"/>
    <w:rsid w:val="00706111"/>
    <w:rsid w:val="00706228"/>
    <w:rsid w:val="007062DB"/>
    <w:rsid w:val="0070671C"/>
    <w:rsid w:val="00707190"/>
    <w:rsid w:val="00710237"/>
    <w:rsid w:val="00710487"/>
    <w:rsid w:val="007110D1"/>
    <w:rsid w:val="007119BB"/>
    <w:rsid w:val="00711B95"/>
    <w:rsid w:val="00713488"/>
    <w:rsid w:val="00713AF7"/>
    <w:rsid w:val="0071476C"/>
    <w:rsid w:val="00714D71"/>
    <w:rsid w:val="007154E3"/>
    <w:rsid w:val="0071598A"/>
    <w:rsid w:val="00715E44"/>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DD6"/>
    <w:rsid w:val="00726E46"/>
    <w:rsid w:val="00727598"/>
    <w:rsid w:val="00727607"/>
    <w:rsid w:val="00731202"/>
    <w:rsid w:val="00731A66"/>
    <w:rsid w:val="00732C65"/>
    <w:rsid w:val="0073380E"/>
    <w:rsid w:val="0073502E"/>
    <w:rsid w:val="0073517C"/>
    <w:rsid w:val="0073730C"/>
    <w:rsid w:val="00737960"/>
    <w:rsid w:val="00737CCC"/>
    <w:rsid w:val="00740182"/>
    <w:rsid w:val="00740E30"/>
    <w:rsid w:val="00741674"/>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355C"/>
    <w:rsid w:val="00763B8D"/>
    <w:rsid w:val="00763F5E"/>
    <w:rsid w:val="00764473"/>
    <w:rsid w:val="007645F2"/>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5F59"/>
    <w:rsid w:val="007773EB"/>
    <w:rsid w:val="00777838"/>
    <w:rsid w:val="00777F42"/>
    <w:rsid w:val="00780336"/>
    <w:rsid w:val="007816CB"/>
    <w:rsid w:val="00781FA2"/>
    <w:rsid w:val="0078207B"/>
    <w:rsid w:val="00782A0D"/>
    <w:rsid w:val="00782F2F"/>
    <w:rsid w:val="007838DF"/>
    <w:rsid w:val="0078644D"/>
    <w:rsid w:val="00786B36"/>
    <w:rsid w:val="00786F70"/>
    <w:rsid w:val="007876F9"/>
    <w:rsid w:val="007908DA"/>
    <w:rsid w:val="007923C2"/>
    <w:rsid w:val="007933E1"/>
    <w:rsid w:val="00793540"/>
    <w:rsid w:val="0079629D"/>
    <w:rsid w:val="007967CA"/>
    <w:rsid w:val="0079710C"/>
    <w:rsid w:val="007971D1"/>
    <w:rsid w:val="00797638"/>
    <w:rsid w:val="007A189F"/>
    <w:rsid w:val="007A23E9"/>
    <w:rsid w:val="007A2801"/>
    <w:rsid w:val="007A30C9"/>
    <w:rsid w:val="007A3129"/>
    <w:rsid w:val="007A46C0"/>
    <w:rsid w:val="007A4A9B"/>
    <w:rsid w:val="007A4CB4"/>
    <w:rsid w:val="007A5DD8"/>
    <w:rsid w:val="007A7BB8"/>
    <w:rsid w:val="007B1325"/>
    <w:rsid w:val="007B1759"/>
    <w:rsid w:val="007B2649"/>
    <w:rsid w:val="007B41BD"/>
    <w:rsid w:val="007B4284"/>
    <w:rsid w:val="007B6FBE"/>
    <w:rsid w:val="007C066E"/>
    <w:rsid w:val="007C249B"/>
    <w:rsid w:val="007C5716"/>
    <w:rsid w:val="007C5EC7"/>
    <w:rsid w:val="007C5FA2"/>
    <w:rsid w:val="007D0540"/>
    <w:rsid w:val="007D2B83"/>
    <w:rsid w:val="007D4930"/>
    <w:rsid w:val="007D6610"/>
    <w:rsid w:val="007D6A5A"/>
    <w:rsid w:val="007E033C"/>
    <w:rsid w:val="007E049F"/>
    <w:rsid w:val="007E231B"/>
    <w:rsid w:val="007E6E67"/>
    <w:rsid w:val="007E7F8A"/>
    <w:rsid w:val="007F0F2D"/>
    <w:rsid w:val="007F1DF3"/>
    <w:rsid w:val="007F28CD"/>
    <w:rsid w:val="007F42D8"/>
    <w:rsid w:val="007F446F"/>
    <w:rsid w:val="007F595C"/>
    <w:rsid w:val="007F6C6D"/>
    <w:rsid w:val="007F71F0"/>
    <w:rsid w:val="00800768"/>
    <w:rsid w:val="00800A29"/>
    <w:rsid w:val="00800DE3"/>
    <w:rsid w:val="008016EB"/>
    <w:rsid w:val="00802412"/>
    <w:rsid w:val="00803C90"/>
    <w:rsid w:val="008051AD"/>
    <w:rsid w:val="00805323"/>
    <w:rsid w:val="00805F83"/>
    <w:rsid w:val="00806FC7"/>
    <w:rsid w:val="008070B5"/>
    <w:rsid w:val="00807AC8"/>
    <w:rsid w:val="008106AA"/>
    <w:rsid w:val="00811EFB"/>
    <w:rsid w:val="00812496"/>
    <w:rsid w:val="00812636"/>
    <w:rsid w:val="00813110"/>
    <w:rsid w:val="00813D40"/>
    <w:rsid w:val="0081452E"/>
    <w:rsid w:val="008147FD"/>
    <w:rsid w:val="00814D72"/>
    <w:rsid w:val="00815887"/>
    <w:rsid w:val="00815929"/>
    <w:rsid w:val="0081630F"/>
    <w:rsid w:val="00817FBB"/>
    <w:rsid w:val="008205F5"/>
    <w:rsid w:val="00821461"/>
    <w:rsid w:val="00821BB5"/>
    <w:rsid w:val="008220EB"/>
    <w:rsid w:val="00822BB3"/>
    <w:rsid w:val="008252FC"/>
    <w:rsid w:val="0082632A"/>
    <w:rsid w:val="00827D28"/>
    <w:rsid w:val="0083191F"/>
    <w:rsid w:val="00831CC6"/>
    <w:rsid w:val="00832A78"/>
    <w:rsid w:val="008339D9"/>
    <w:rsid w:val="00834019"/>
    <w:rsid w:val="008344F4"/>
    <w:rsid w:val="00835AE9"/>
    <w:rsid w:val="008366F2"/>
    <w:rsid w:val="008367A6"/>
    <w:rsid w:val="00836C36"/>
    <w:rsid w:val="008377BA"/>
    <w:rsid w:val="00840E30"/>
    <w:rsid w:val="00841ACF"/>
    <w:rsid w:val="00842433"/>
    <w:rsid w:val="008426D5"/>
    <w:rsid w:val="00843198"/>
    <w:rsid w:val="00843FBA"/>
    <w:rsid w:val="00844798"/>
    <w:rsid w:val="00844AC9"/>
    <w:rsid w:val="0084597C"/>
    <w:rsid w:val="0084613F"/>
    <w:rsid w:val="008502A6"/>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6F21"/>
    <w:rsid w:val="008671F3"/>
    <w:rsid w:val="00867783"/>
    <w:rsid w:val="0087017C"/>
    <w:rsid w:val="008704C0"/>
    <w:rsid w:val="00871B7B"/>
    <w:rsid w:val="00872C26"/>
    <w:rsid w:val="00872D4E"/>
    <w:rsid w:val="00873BF8"/>
    <w:rsid w:val="0087468F"/>
    <w:rsid w:val="0087470D"/>
    <w:rsid w:val="00874813"/>
    <w:rsid w:val="00875B91"/>
    <w:rsid w:val="00877093"/>
    <w:rsid w:val="00877558"/>
    <w:rsid w:val="0087763B"/>
    <w:rsid w:val="008809AA"/>
    <w:rsid w:val="00881D79"/>
    <w:rsid w:val="00882807"/>
    <w:rsid w:val="00882EAD"/>
    <w:rsid w:val="00883847"/>
    <w:rsid w:val="00885D6C"/>
    <w:rsid w:val="00886EC4"/>
    <w:rsid w:val="00887325"/>
    <w:rsid w:val="0088746B"/>
    <w:rsid w:val="0089046A"/>
    <w:rsid w:val="0089149F"/>
    <w:rsid w:val="00891E7C"/>
    <w:rsid w:val="00893938"/>
    <w:rsid w:val="008948B5"/>
    <w:rsid w:val="0089579F"/>
    <w:rsid w:val="008977B7"/>
    <w:rsid w:val="008977E4"/>
    <w:rsid w:val="008A0B7D"/>
    <w:rsid w:val="008A147B"/>
    <w:rsid w:val="008A14BF"/>
    <w:rsid w:val="008A25EF"/>
    <w:rsid w:val="008A3270"/>
    <w:rsid w:val="008A3904"/>
    <w:rsid w:val="008A3C63"/>
    <w:rsid w:val="008A43EA"/>
    <w:rsid w:val="008A44AF"/>
    <w:rsid w:val="008A4706"/>
    <w:rsid w:val="008A5CBF"/>
    <w:rsid w:val="008A64D9"/>
    <w:rsid w:val="008A6E11"/>
    <w:rsid w:val="008A7C63"/>
    <w:rsid w:val="008B0178"/>
    <w:rsid w:val="008B1745"/>
    <w:rsid w:val="008B1D74"/>
    <w:rsid w:val="008B426E"/>
    <w:rsid w:val="008B5810"/>
    <w:rsid w:val="008B5B1C"/>
    <w:rsid w:val="008B5ECD"/>
    <w:rsid w:val="008B682F"/>
    <w:rsid w:val="008B6A44"/>
    <w:rsid w:val="008B73AF"/>
    <w:rsid w:val="008B7746"/>
    <w:rsid w:val="008B7ACA"/>
    <w:rsid w:val="008B7F70"/>
    <w:rsid w:val="008C0091"/>
    <w:rsid w:val="008C06F8"/>
    <w:rsid w:val="008C0A16"/>
    <w:rsid w:val="008C0A48"/>
    <w:rsid w:val="008C2BD6"/>
    <w:rsid w:val="008C3222"/>
    <w:rsid w:val="008C337E"/>
    <w:rsid w:val="008C342B"/>
    <w:rsid w:val="008C3DB7"/>
    <w:rsid w:val="008C4966"/>
    <w:rsid w:val="008C6159"/>
    <w:rsid w:val="008C7335"/>
    <w:rsid w:val="008C7772"/>
    <w:rsid w:val="008C79C4"/>
    <w:rsid w:val="008C7AD2"/>
    <w:rsid w:val="008C7AEB"/>
    <w:rsid w:val="008C7FED"/>
    <w:rsid w:val="008D1242"/>
    <w:rsid w:val="008D19EA"/>
    <w:rsid w:val="008D1A87"/>
    <w:rsid w:val="008D287B"/>
    <w:rsid w:val="008D48E5"/>
    <w:rsid w:val="008D4DC2"/>
    <w:rsid w:val="008D5EB2"/>
    <w:rsid w:val="008D7368"/>
    <w:rsid w:val="008D73F6"/>
    <w:rsid w:val="008E0317"/>
    <w:rsid w:val="008E19E8"/>
    <w:rsid w:val="008E223B"/>
    <w:rsid w:val="008E4731"/>
    <w:rsid w:val="008E4DAA"/>
    <w:rsid w:val="008E4F9D"/>
    <w:rsid w:val="008E5131"/>
    <w:rsid w:val="008E54D6"/>
    <w:rsid w:val="008E7997"/>
    <w:rsid w:val="008F2009"/>
    <w:rsid w:val="008F2485"/>
    <w:rsid w:val="008F37CE"/>
    <w:rsid w:val="008F5062"/>
    <w:rsid w:val="008F5977"/>
    <w:rsid w:val="008F755D"/>
    <w:rsid w:val="009002CA"/>
    <w:rsid w:val="00900CE0"/>
    <w:rsid w:val="00901186"/>
    <w:rsid w:val="009011CF"/>
    <w:rsid w:val="00901AE9"/>
    <w:rsid w:val="00902F4D"/>
    <w:rsid w:val="00903236"/>
    <w:rsid w:val="00903316"/>
    <w:rsid w:val="009036F3"/>
    <w:rsid w:val="00903725"/>
    <w:rsid w:val="00903C1D"/>
    <w:rsid w:val="00903E03"/>
    <w:rsid w:val="00904B65"/>
    <w:rsid w:val="00906476"/>
    <w:rsid w:val="00906C14"/>
    <w:rsid w:val="009070EF"/>
    <w:rsid w:val="009121B6"/>
    <w:rsid w:val="009129E2"/>
    <w:rsid w:val="00912BD6"/>
    <w:rsid w:val="0091342A"/>
    <w:rsid w:val="009139C0"/>
    <w:rsid w:val="0091437C"/>
    <w:rsid w:val="00914627"/>
    <w:rsid w:val="0091482C"/>
    <w:rsid w:val="009156F7"/>
    <w:rsid w:val="00915726"/>
    <w:rsid w:val="00915BDE"/>
    <w:rsid w:val="00916250"/>
    <w:rsid w:val="00917032"/>
    <w:rsid w:val="00917D3B"/>
    <w:rsid w:val="009203A7"/>
    <w:rsid w:val="009203B4"/>
    <w:rsid w:val="0092117E"/>
    <w:rsid w:val="009214E2"/>
    <w:rsid w:val="0092252D"/>
    <w:rsid w:val="00922931"/>
    <w:rsid w:val="00923203"/>
    <w:rsid w:val="00923D6E"/>
    <w:rsid w:val="00924C60"/>
    <w:rsid w:val="009250EA"/>
    <w:rsid w:val="009254F7"/>
    <w:rsid w:val="00925890"/>
    <w:rsid w:val="00926529"/>
    <w:rsid w:val="009275D9"/>
    <w:rsid w:val="00930FC2"/>
    <w:rsid w:val="009343E6"/>
    <w:rsid w:val="00934B98"/>
    <w:rsid w:val="009350EB"/>
    <w:rsid w:val="00935668"/>
    <w:rsid w:val="009359DF"/>
    <w:rsid w:val="0093644E"/>
    <w:rsid w:val="009368CC"/>
    <w:rsid w:val="00936A59"/>
    <w:rsid w:val="00940106"/>
    <w:rsid w:val="00941019"/>
    <w:rsid w:val="0094115C"/>
    <w:rsid w:val="00941BAD"/>
    <w:rsid w:val="009420E7"/>
    <w:rsid w:val="009422FB"/>
    <w:rsid w:val="009428C0"/>
    <w:rsid w:val="00942CBF"/>
    <w:rsid w:val="009436E7"/>
    <w:rsid w:val="00943C29"/>
    <w:rsid w:val="00943D38"/>
    <w:rsid w:val="0094481E"/>
    <w:rsid w:val="00944A81"/>
    <w:rsid w:val="00944E02"/>
    <w:rsid w:val="009450AD"/>
    <w:rsid w:val="00946802"/>
    <w:rsid w:val="009473D9"/>
    <w:rsid w:val="00947688"/>
    <w:rsid w:val="00947EC7"/>
    <w:rsid w:val="00947F5C"/>
    <w:rsid w:val="00951A1E"/>
    <w:rsid w:val="0095268C"/>
    <w:rsid w:val="00952DD9"/>
    <w:rsid w:val="00952E24"/>
    <w:rsid w:val="00952EB0"/>
    <w:rsid w:val="009546CC"/>
    <w:rsid w:val="00954F28"/>
    <w:rsid w:val="00955058"/>
    <w:rsid w:val="009568E7"/>
    <w:rsid w:val="0095692E"/>
    <w:rsid w:val="00956E2B"/>
    <w:rsid w:val="00957631"/>
    <w:rsid w:val="00960505"/>
    <w:rsid w:val="009612C9"/>
    <w:rsid w:val="00961A1D"/>
    <w:rsid w:val="00963268"/>
    <w:rsid w:val="00964475"/>
    <w:rsid w:val="0096589F"/>
    <w:rsid w:val="009666E4"/>
    <w:rsid w:val="00966CF3"/>
    <w:rsid w:val="00966E42"/>
    <w:rsid w:val="009671D9"/>
    <w:rsid w:val="009705BC"/>
    <w:rsid w:val="0097126A"/>
    <w:rsid w:val="009714B0"/>
    <w:rsid w:val="00972104"/>
    <w:rsid w:val="009723AB"/>
    <w:rsid w:val="00972A82"/>
    <w:rsid w:val="00973507"/>
    <w:rsid w:val="009758CA"/>
    <w:rsid w:val="009770CA"/>
    <w:rsid w:val="009801A2"/>
    <w:rsid w:val="00980396"/>
    <w:rsid w:val="00980FF7"/>
    <w:rsid w:val="00981DBA"/>
    <w:rsid w:val="00983773"/>
    <w:rsid w:val="00984209"/>
    <w:rsid w:val="00984630"/>
    <w:rsid w:val="00985400"/>
    <w:rsid w:val="00986919"/>
    <w:rsid w:val="00987BA1"/>
    <w:rsid w:val="00991211"/>
    <w:rsid w:val="009915A0"/>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97ECF"/>
    <w:rsid w:val="009A045F"/>
    <w:rsid w:val="009A0AEE"/>
    <w:rsid w:val="009A0E44"/>
    <w:rsid w:val="009A246B"/>
    <w:rsid w:val="009A2734"/>
    <w:rsid w:val="009A2DE1"/>
    <w:rsid w:val="009A3176"/>
    <w:rsid w:val="009A373F"/>
    <w:rsid w:val="009A3A00"/>
    <w:rsid w:val="009A3E31"/>
    <w:rsid w:val="009A4124"/>
    <w:rsid w:val="009A5309"/>
    <w:rsid w:val="009A57C0"/>
    <w:rsid w:val="009A58F2"/>
    <w:rsid w:val="009A5C4D"/>
    <w:rsid w:val="009A5E91"/>
    <w:rsid w:val="009A60C3"/>
    <w:rsid w:val="009A70BA"/>
    <w:rsid w:val="009A78C4"/>
    <w:rsid w:val="009B0D0E"/>
    <w:rsid w:val="009B0D18"/>
    <w:rsid w:val="009B2A51"/>
    <w:rsid w:val="009B44F9"/>
    <w:rsid w:val="009B52AE"/>
    <w:rsid w:val="009B5A10"/>
    <w:rsid w:val="009B682E"/>
    <w:rsid w:val="009B7462"/>
    <w:rsid w:val="009B76CF"/>
    <w:rsid w:val="009C0819"/>
    <w:rsid w:val="009C0E22"/>
    <w:rsid w:val="009C208D"/>
    <w:rsid w:val="009C390E"/>
    <w:rsid w:val="009C4FD4"/>
    <w:rsid w:val="009C537A"/>
    <w:rsid w:val="009C5ED6"/>
    <w:rsid w:val="009C6CD4"/>
    <w:rsid w:val="009D0806"/>
    <w:rsid w:val="009D0817"/>
    <w:rsid w:val="009D1E49"/>
    <w:rsid w:val="009D2521"/>
    <w:rsid w:val="009D259B"/>
    <w:rsid w:val="009D2620"/>
    <w:rsid w:val="009D3289"/>
    <w:rsid w:val="009D3B4A"/>
    <w:rsid w:val="009D4871"/>
    <w:rsid w:val="009D4FA0"/>
    <w:rsid w:val="009D574E"/>
    <w:rsid w:val="009D70C2"/>
    <w:rsid w:val="009E0097"/>
    <w:rsid w:val="009E1030"/>
    <w:rsid w:val="009E1B2A"/>
    <w:rsid w:val="009E26A8"/>
    <w:rsid w:val="009E27DB"/>
    <w:rsid w:val="009E3BB6"/>
    <w:rsid w:val="009E3F5D"/>
    <w:rsid w:val="009E521F"/>
    <w:rsid w:val="009E5269"/>
    <w:rsid w:val="009E5A9D"/>
    <w:rsid w:val="009E5C9B"/>
    <w:rsid w:val="009E5EA3"/>
    <w:rsid w:val="009E77B9"/>
    <w:rsid w:val="009F0650"/>
    <w:rsid w:val="009F0F92"/>
    <w:rsid w:val="009F23FB"/>
    <w:rsid w:val="009F2AAE"/>
    <w:rsid w:val="009F2AC8"/>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290"/>
    <w:rsid w:val="00A13A3E"/>
    <w:rsid w:val="00A14E8F"/>
    <w:rsid w:val="00A154D5"/>
    <w:rsid w:val="00A156E7"/>
    <w:rsid w:val="00A15797"/>
    <w:rsid w:val="00A16294"/>
    <w:rsid w:val="00A179BC"/>
    <w:rsid w:val="00A17DED"/>
    <w:rsid w:val="00A20333"/>
    <w:rsid w:val="00A20A97"/>
    <w:rsid w:val="00A2182F"/>
    <w:rsid w:val="00A22263"/>
    <w:rsid w:val="00A234A1"/>
    <w:rsid w:val="00A249E6"/>
    <w:rsid w:val="00A26E4A"/>
    <w:rsid w:val="00A323E8"/>
    <w:rsid w:val="00A32545"/>
    <w:rsid w:val="00A336DD"/>
    <w:rsid w:val="00A34615"/>
    <w:rsid w:val="00A34A2F"/>
    <w:rsid w:val="00A35289"/>
    <w:rsid w:val="00A35BCF"/>
    <w:rsid w:val="00A35E3F"/>
    <w:rsid w:val="00A366EA"/>
    <w:rsid w:val="00A36B62"/>
    <w:rsid w:val="00A36C41"/>
    <w:rsid w:val="00A37D04"/>
    <w:rsid w:val="00A40477"/>
    <w:rsid w:val="00A407FB"/>
    <w:rsid w:val="00A41327"/>
    <w:rsid w:val="00A4197A"/>
    <w:rsid w:val="00A41A50"/>
    <w:rsid w:val="00A420D7"/>
    <w:rsid w:val="00A42C86"/>
    <w:rsid w:val="00A43395"/>
    <w:rsid w:val="00A433CA"/>
    <w:rsid w:val="00A433F9"/>
    <w:rsid w:val="00A43DF7"/>
    <w:rsid w:val="00A43FCA"/>
    <w:rsid w:val="00A4549C"/>
    <w:rsid w:val="00A45E27"/>
    <w:rsid w:val="00A46856"/>
    <w:rsid w:val="00A47C86"/>
    <w:rsid w:val="00A50591"/>
    <w:rsid w:val="00A505BF"/>
    <w:rsid w:val="00A50A22"/>
    <w:rsid w:val="00A5137A"/>
    <w:rsid w:val="00A51BE5"/>
    <w:rsid w:val="00A51D03"/>
    <w:rsid w:val="00A51F51"/>
    <w:rsid w:val="00A524DB"/>
    <w:rsid w:val="00A526DD"/>
    <w:rsid w:val="00A57938"/>
    <w:rsid w:val="00A60E9B"/>
    <w:rsid w:val="00A627F0"/>
    <w:rsid w:val="00A629DC"/>
    <w:rsid w:val="00A6310F"/>
    <w:rsid w:val="00A64010"/>
    <w:rsid w:val="00A66292"/>
    <w:rsid w:val="00A67B70"/>
    <w:rsid w:val="00A67D92"/>
    <w:rsid w:val="00A67F73"/>
    <w:rsid w:val="00A72D31"/>
    <w:rsid w:val="00A72FBC"/>
    <w:rsid w:val="00A732E9"/>
    <w:rsid w:val="00A760FD"/>
    <w:rsid w:val="00A763F0"/>
    <w:rsid w:val="00A764FC"/>
    <w:rsid w:val="00A7655E"/>
    <w:rsid w:val="00A7676C"/>
    <w:rsid w:val="00A7741E"/>
    <w:rsid w:val="00A8066B"/>
    <w:rsid w:val="00A80D27"/>
    <w:rsid w:val="00A8155B"/>
    <w:rsid w:val="00A824C5"/>
    <w:rsid w:val="00A82C53"/>
    <w:rsid w:val="00A83C01"/>
    <w:rsid w:val="00A83C2D"/>
    <w:rsid w:val="00A84DEF"/>
    <w:rsid w:val="00A85533"/>
    <w:rsid w:val="00A85AAF"/>
    <w:rsid w:val="00A85CE0"/>
    <w:rsid w:val="00A86A53"/>
    <w:rsid w:val="00A87CA4"/>
    <w:rsid w:val="00A87FEC"/>
    <w:rsid w:val="00A90316"/>
    <w:rsid w:val="00A917A2"/>
    <w:rsid w:val="00A918A9"/>
    <w:rsid w:val="00A91F38"/>
    <w:rsid w:val="00A920E0"/>
    <w:rsid w:val="00A93892"/>
    <w:rsid w:val="00A9457B"/>
    <w:rsid w:val="00A949F0"/>
    <w:rsid w:val="00A95135"/>
    <w:rsid w:val="00A95821"/>
    <w:rsid w:val="00A96FD8"/>
    <w:rsid w:val="00A977EF"/>
    <w:rsid w:val="00AA0750"/>
    <w:rsid w:val="00AA08E1"/>
    <w:rsid w:val="00AA35FB"/>
    <w:rsid w:val="00AA7797"/>
    <w:rsid w:val="00AA7A28"/>
    <w:rsid w:val="00AB0A47"/>
    <w:rsid w:val="00AB109D"/>
    <w:rsid w:val="00AB1A25"/>
    <w:rsid w:val="00AB481F"/>
    <w:rsid w:val="00AB4A92"/>
    <w:rsid w:val="00AB4C64"/>
    <w:rsid w:val="00AB52DF"/>
    <w:rsid w:val="00AB582C"/>
    <w:rsid w:val="00AB605B"/>
    <w:rsid w:val="00AB67A9"/>
    <w:rsid w:val="00AC10C1"/>
    <w:rsid w:val="00AC2706"/>
    <w:rsid w:val="00AC2D9F"/>
    <w:rsid w:val="00AC3A5A"/>
    <w:rsid w:val="00AC4DEF"/>
    <w:rsid w:val="00AC51D8"/>
    <w:rsid w:val="00AC5462"/>
    <w:rsid w:val="00AC58D0"/>
    <w:rsid w:val="00AC58DA"/>
    <w:rsid w:val="00AC697A"/>
    <w:rsid w:val="00AC7C7E"/>
    <w:rsid w:val="00AD0490"/>
    <w:rsid w:val="00AD05C1"/>
    <w:rsid w:val="00AD06CA"/>
    <w:rsid w:val="00AD0D29"/>
    <w:rsid w:val="00AD31CB"/>
    <w:rsid w:val="00AD40AC"/>
    <w:rsid w:val="00AD4135"/>
    <w:rsid w:val="00AD4A6A"/>
    <w:rsid w:val="00AD4D8D"/>
    <w:rsid w:val="00AD5639"/>
    <w:rsid w:val="00AD5929"/>
    <w:rsid w:val="00AD655F"/>
    <w:rsid w:val="00AD6B23"/>
    <w:rsid w:val="00AD713E"/>
    <w:rsid w:val="00AD7CF7"/>
    <w:rsid w:val="00AE3710"/>
    <w:rsid w:val="00AE3F94"/>
    <w:rsid w:val="00AE462A"/>
    <w:rsid w:val="00AE4C6A"/>
    <w:rsid w:val="00AE54A7"/>
    <w:rsid w:val="00AE59E4"/>
    <w:rsid w:val="00AE5C37"/>
    <w:rsid w:val="00AE61F1"/>
    <w:rsid w:val="00AE7C4B"/>
    <w:rsid w:val="00AE7CEC"/>
    <w:rsid w:val="00AF0AB2"/>
    <w:rsid w:val="00AF0BF6"/>
    <w:rsid w:val="00AF0C20"/>
    <w:rsid w:val="00AF0F2D"/>
    <w:rsid w:val="00AF1891"/>
    <w:rsid w:val="00AF33A3"/>
    <w:rsid w:val="00AF34EA"/>
    <w:rsid w:val="00AF3880"/>
    <w:rsid w:val="00AF646C"/>
    <w:rsid w:val="00AF7A18"/>
    <w:rsid w:val="00AF7B32"/>
    <w:rsid w:val="00B00840"/>
    <w:rsid w:val="00B00A27"/>
    <w:rsid w:val="00B015D4"/>
    <w:rsid w:val="00B018C9"/>
    <w:rsid w:val="00B03B47"/>
    <w:rsid w:val="00B061A9"/>
    <w:rsid w:val="00B07779"/>
    <w:rsid w:val="00B07B8F"/>
    <w:rsid w:val="00B07BD6"/>
    <w:rsid w:val="00B07CEF"/>
    <w:rsid w:val="00B07DCF"/>
    <w:rsid w:val="00B07E07"/>
    <w:rsid w:val="00B11206"/>
    <w:rsid w:val="00B11403"/>
    <w:rsid w:val="00B14E50"/>
    <w:rsid w:val="00B1538C"/>
    <w:rsid w:val="00B1576E"/>
    <w:rsid w:val="00B16482"/>
    <w:rsid w:val="00B16ED3"/>
    <w:rsid w:val="00B22DAA"/>
    <w:rsid w:val="00B235EE"/>
    <w:rsid w:val="00B2508A"/>
    <w:rsid w:val="00B2548C"/>
    <w:rsid w:val="00B274E2"/>
    <w:rsid w:val="00B30197"/>
    <w:rsid w:val="00B30B0B"/>
    <w:rsid w:val="00B31860"/>
    <w:rsid w:val="00B32297"/>
    <w:rsid w:val="00B32B54"/>
    <w:rsid w:val="00B32EEB"/>
    <w:rsid w:val="00B33AE0"/>
    <w:rsid w:val="00B33BEF"/>
    <w:rsid w:val="00B34400"/>
    <w:rsid w:val="00B34D5C"/>
    <w:rsid w:val="00B350F2"/>
    <w:rsid w:val="00B352E4"/>
    <w:rsid w:val="00B35E31"/>
    <w:rsid w:val="00B37297"/>
    <w:rsid w:val="00B3762D"/>
    <w:rsid w:val="00B40462"/>
    <w:rsid w:val="00B408A7"/>
    <w:rsid w:val="00B41022"/>
    <w:rsid w:val="00B41F9C"/>
    <w:rsid w:val="00B421FD"/>
    <w:rsid w:val="00B427D9"/>
    <w:rsid w:val="00B42C5A"/>
    <w:rsid w:val="00B4349F"/>
    <w:rsid w:val="00B44366"/>
    <w:rsid w:val="00B45D53"/>
    <w:rsid w:val="00B45E6B"/>
    <w:rsid w:val="00B47C5B"/>
    <w:rsid w:val="00B504E3"/>
    <w:rsid w:val="00B507FA"/>
    <w:rsid w:val="00B50E97"/>
    <w:rsid w:val="00B523FB"/>
    <w:rsid w:val="00B5300E"/>
    <w:rsid w:val="00B534E9"/>
    <w:rsid w:val="00B57A96"/>
    <w:rsid w:val="00B57F55"/>
    <w:rsid w:val="00B60135"/>
    <w:rsid w:val="00B6190C"/>
    <w:rsid w:val="00B61973"/>
    <w:rsid w:val="00B626B8"/>
    <w:rsid w:val="00B631F9"/>
    <w:rsid w:val="00B640D6"/>
    <w:rsid w:val="00B64576"/>
    <w:rsid w:val="00B649B9"/>
    <w:rsid w:val="00B65C39"/>
    <w:rsid w:val="00B6681E"/>
    <w:rsid w:val="00B66D1B"/>
    <w:rsid w:val="00B67819"/>
    <w:rsid w:val="00B70105"/>
    <w:rsid w:val="00B70F51"/>
    <w:rsid w:val="00B711FF"/>
    <w:rsid w:val="00B718B9"/>
    <w:rsid w:val="00B7277B"/>
    <w:rsid w:val="00B73133"/>
    <w:rsid w:val="00B7776F"/>
    <w:rsid w:val="00B808EA"/>
    <w:rsid w:val="00B8335C"/>
    <w:rsid w:val="00B849BD"/>
    <w:rsid w:val="00B84C8E"/>
    <w:rsid w:val="00B84D50"/>
    <w:rsid w:val="00B850D2"/>
    <w:rsid w:val="00B85548"/>
    <w:rsid w:val="00B85563"/>
    <w:rsid w:val="00B86796"/>
    <w:rsid w:val="00B87628"/>
    <w:rsid w:val="00B87E77"/>
    <w:rsid w:val="00B87FF5"/>
    <w:rsid w:val="00B90A65"/>
    <w:rsid w:val="00B91493"/>
    <w:rsid w:val="00B919F8"/>
    <w:rsid w:val="00B91AE3"/>
    <w:rsid w:val="00B921A8"/>
    <w:rsid w:val="00B9237A"/>
    <w:rsid w:val="00B946B5"/>
    <w:rsid w:val="00B94EF4"/>
    <w:rsid w:val="00B9592F"/>
    <w:rsid w:val="00B96609"/>
    <w:rsid w:val="00B97360"/>
    <w:rsid w:val="00BA1B66"/>
    <w:rsid w:val="00BA2851"/>
    <w:rsid w:val="00BA2D99"/>
    <w:rsid w:val="00BA2F7B"/>
    <w:rsid w:val="00BA3A22"/>
    <w:rsid w:val="00BA3CFC"/>
    <w:rsid w:val="00BA5BDE"/>
    <w:rsid w:val="00BA7B47"/>
    <w:rsid w:val="00BA7D9E"/>
    <w:rsid w:val="00BA7F97"/>
    <w:rsid w:val="00BB0287"/>
    <w:rsid w:val="00BB08BF"/>
    <w:rsid w:val="00BB0FE9"/>
    <w:rsid w:val="00BB2271"/>
    <w:rsid w:val="00BB24F2"/>
    <w:rsid w:val="00BB35E8"/>
    <w:rsid w:val="00BB3D50"/>
    <w:rsid w:val="00BB5E0F"/>
    <w:rsid w:val="00BB63AE"/>
    <w:rsid w:val="00BB6610"/>
    <w:rsid w:val="00BB6AD4"/>
    <w:rsid w:val="00BC1016"/>
    <w:rsid w:val="00BC1E83"/>
    <w:rsid w:val="00BC1F54"/>
    <w:rsid w:val="00BC220C"/>
    <w:rsid w:val="00BC35B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DEA"/>
    <w:rsid w:val="00BE0EF2"/>
    <w:rsid w:val="00BE12BF"/>
    <w:rsid w:val="00BE2A84"/>
    <w:rsid w:val="00BE391C"/>
    <w:rsid w:val="00BE412C"/>
    <w:rsid w:val="00BE49E5"/>
    <w:rsid w:val="00BE4F0E"/>
    <w:rsid w:val="00BE540D"/>
    <w:rsid w:val="00BE7497"/>
    <w:rsid w:val="00BF07FF"/>
    <w:rsid w:val="00BF1981"/>
    <w:rsid w:val="00BF1B31"/>
    <w:rsid w:val="00BF1C4B"/>
    <w:rsid w:val="00BF4854"/>
    <w:rsid w:val="00BF5F5D"/>
    <w:rsid w:val="00BF73B0"/>
    <w:rsid w:val="00BF7BBC"/>
    <w:rsid w:val="00C0075E"/>
    <w:rsid w:val="00C009A3"/>
    <w:rsid w:val="00C00A65"/>
    <w:rsid w:val="00C00CE0"/>
    <w:rsid w:val="00C01A61"/>
    <w:rsid w:val="00C02886"/>
    <w:rsid w:val="00C03CCE"/>
    <w:rsid w:val="00C04284"/>
    <w:rsid w:val="00C055D4"/>
    <w:rsid w:val="00C05B47"/>
    <w:rsid w:val="00C05FCF"/>
    <w:rsid w:val="00C06D4B"/>
    <w:rsid w:val="00C11112"/>
    <w:rsid w:val="00C11EBA"/>
    <w:rsid w:val="00C13159"/>
    <w:rsid w:val="00C1424F"/>
    <w:rsid w:val="00C1686A"/>
    <w:rsid w:val="00C206D2"/>
    <w:rsid w:val="00C218FE"/>
    <w:rsid w:val="00C24E24"/>
    <w:rsid w:val="00C24EB5"/>
    <w:rsid w:val="00C273FF"/>
    <w:rsid w:val="00C3035B"/>
    <w:rsid w:val="00C32C07"/>
    <w:rsid w:val="00C337DD"/>
    <w:rsid w:val="00C34275"/>
    <w:rsid w:val="00C356D4"/>
    <w:rsid w:val="00C358DE"/>
    <w:rsid w:val="00C362D0"/>
    <w:rsid w:val="00C36BC1"/>
    <w:rsid w:val="00C40ABD"/>
    <w:rsid w:val="00C42F97"/>
    <w:rsid w:val="00C4593D"/>
    <w:rsid w:val="00C460D3"/>
    <w:rsid w:val="00C46A4A"/>
    <w:rsid w:val="00C474C8"/>
    <w:rsid w:val="00C47D68"/>
    <w:rsid w:val="00C51B3A"/>
    <w:rsid w:val="00C52108"/>
    <w:rsid w:val="00C52A5C"/>
    <w:rsid w:val="00C54057"/>
    <w:rsid w:val="00C543A6"/>
    <w:rsid w:val="00C54464"/>
    <w:rsid w:val="00C54ABD"/>
    <w:rsid w:val="00C54F75"/>
    <w:rsid w:val="00C55846"/>
    <w:rsid w:val="00C5603A"/>
    <w:rsid w:val="00C56247"/>
    <w:rsid w:val="00C569DB"/>
    <w:rsid w:val="00C56F31"/>
    <w:rsid w:val="00C570FA"/>
    <w:rsid w:val="00C613DE"/>
    <w:rsid w:val="00C616C5"/>
    <w:rsid w:val="00C61924"/>
    <w:rsid w:val="00C61BDE"/>
    <w:rsid w:val="00C62003"/>
    <w:rsid w:val="00C62100"/>
    <w:rsid w:val="00C62974"/>
    <w:rsid w:val="00C62B5C"/>
    <w:rsid w:val="00C62D53"/>
    <w:rsid w:val="00C64EBD"/>
    <w:rsid w:val="00C6556C"/>
    <w:rsid w:val="00C66997"/>
    <w:rsid w:val="00C66CE8"/>
    <w:rsid w:val="00C66FA6"/>
    <w:rsid w:val="00C673FD"/>
    <w:rsid w:val="00C677FE"/>
    <w:rsid w:val="00C678F7"/>
    <w:rsid w:val="00C67B9C"/>
    <w:rsid w:val="00C7020E"/>
    <w:rsid w:val="00C70237"/>
    <w:rsid w:val="00C70475"/>
    <w:rsid w:val="00C70D9E"/>
    <w:rsid w:val="00C710F7"/>
    <w:rsid w:val="00C72098"/>
    <w:rsid w:val="00C738FA"/>
    <w:rsid w:val="00C74719"/>
    <w:rsid w:val="00C75A75"/>
    <w:rsid w:val="00C76B7E"/>
    <w:rsid w:val="00C76CB9"/>
    <w:rsid w:val="00C80914"/>
    <w:rsid w:val="00C80B85"/>
    <w:rsid w:val="00C80F11"/>
    <w:rsid w:val="00C81D44"/>
    <w:rsid w:val="00C82D52"/>
    <w:rsid w:val="00C83301"/>
    <w:rsid w:val="00C83D79"/>
    <w:rsid w:val="00C848B8"/>
    <w:rsid w:val="00C8519A"/>
    <w:rsid w:val="00C85945"/>
    <w:rsid w:val="00C875B2"/>
    <w:rsid w:val="00C916BE"/>
    <w:rsid w:val="00C91CEA"/>
    <w:rsid w:val="00C92F89"/>
    <w:rsid w:val="00C93CD9"/>
    <w:rsid w:val="00C95A06"/>
    <w:rsid w:val="00C95AE6"/>
    <w:rsid w:val="00C95CD9"/>
    <w:rsid w:val="00C97C0A"/>
    <w:rsid w:val="00CA027C"/>
    <w:rsid w:val="00CA0636"/>
    <w:rsid w:val="00CA0B5A"/>
    <w:rsid w:val="00CA1200"/>
    <w:rsid w:val="00CA1A48"/>
    <w:rsid w:val="00CA26F6"/>
    <w:rsid w:val="00CA2C87"/>
    <w:rsid w:val="00CA3078"/>
    <w:rsid w:val="00CA3113"/>
    <w:rsid w:val="00CA41C0"/>
    <w:rsid w:val="00CA43BC"/>
    <w:rsid w:val="00CA5A78"/>
    <w:rsid w:val="00CA5E20"/>
    <w:rsid w:val="00CA5F24"/>
    <w:rsid w:val="00CA68E6"/>
    <w:rsid w:val="00CA749E"/>
    <w:rsid w:val="00CA75EF"/>
    <w:rsid w:val="00CB0849"/>
    <w:rsid w:val="00CB0914"/>
    <w:rsid w:val="00CB0A47"/>
    <w:rsid w:val="00CB0DBD"/>
    <w:rsid w:val="00CB3883"/>
    <w:rsid w:val="00CB3F3F"/>
    <w:rsid w:val="00CB4158"/>
    <w:rsid w:val="00CB50D0"/>
    <w:rsid w:val="00CB51BE"/>
    <w:rsid w:val="00CB70CB"/>
    <w:rsid w:val="00CB7137"/>
    <w:rsid w:val="00CB7243"/>
    <w:rsid w:val="00CB7A0D"/>
    <w:rsid w:val="00CC030D"/>
    <w:rsid w:val="00CC0739"/>
    <w:rsid w:val="00CC23BC"/>
    <w:rsid w:val="00CC2735"/>
    <w:rsid w:val="00CC2E5F"/>
    <w:rsid w:val="00CC3CA5"/>
    <w:rsid w:val="00CC3E22"/>
    <w:rsid w:val="00CC43BC"/>
    <w:rsid w:val="00CC47AA"/>
    <w:rsid w:val="00CC47FB"/>
    <w:rsid w:val="00CC4831"/>
    <w:rsid w:val="00CC4B1B"/>
    <w:rsid w:val="00CC5E34"/>
    <w:rsid w:val="00CC6D9B"/>
    <w:rsid w:val="00CC700E"/>
    <w:rsid w:val="00CC775E"/>
    <w:rsid w:val="00CD044C"/>
    <w:rsid w:val="00CD10C7"/>
    <w:rsid w:val="00CD1969"/>
    <w:rsid w:val="00CD28C5"/>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7ED3"/>
    <w:rsid w:val="00CE7F70"/>
    <w:rsid w:val="00CF0155"/>
    <w:rsid w:val="00CF0359"/>
    <w:rsid w:val="00CF0CEB"/>
    <w:rsid w:val="00CF0D0E"/>
    <w:rsid w:val="00CF17D2"/>
    <w:rsid w:val="00CF1C9A"/>
    <w:rsid w:val="00CF2282"/>
    <w:rsid w:val="00CF25FF"/>
    <w:rsid w:val="00CF27B4"/>
    <w:rsid w:val="00CF4F80"/>
    <w:rsid w:val="00CF56BE"/>
    <w:rsid w:val="00CF61C3"/>
    <w:rsid w:val="00D018D9"/>
    <w:rsid w:val="00D01CFF"/>
    <w:rsid w:val="00D02CD5"/>
    <w:rsid w:val="00D04963"/>
    <w:rsid w:val="00D04C29"/>
    <w:rsid w:val="00D054E1"/>
    <w:rsid w:val="00D05708"/>
    <w:rsid w:val="00D07837"/>
    <w:rsid w:val="00D100BF"/>
    <w:rsid w:val="00D117AF"/>
    <w:rsid w:val="00D131FB"/>
    <w:rsid w:val="00D13550"/>
    <w:rsid w:val="00D13747"/>
    <w:rsid w:val="00D13B63"/>
    <w:rsid w:val="00D1412F"/>
    <w:rsid w:val="00D16D53"/>
    <w:rsid w:val="00D16D6F"/>
    <w:rsid w:val="00D17529"/>
    <w:rsid w:val="00D17910"/>
    <w:rsid w:val="00D20B31"/>
    <w:rsid w:val="00D21279"/>
    <w:rsid w:val="00D21706"/>
    <w:rsid w:val="00D22D1E"/>
    <w:rsid w:val="00D23536"/>
    <w:rsid w:val="00D238B9"/>
    <w:rsid w:val="00D24B97"/>
    <w:rsid w:val="00D25E10"/>
    <w:rsid w:val="00D2604E"/>
    <w:rsid w:val="00D264A6"/>
    <w:rsid w:val="00D266DB"/>
    <w:rsid w:val="00D26A33"/>
    <w:rsid w:val="00D313FA"/>
    <w:rsid w:val="00D3144C"/>
    <w:rsid w:val="00D3235C"/>
    <w:rsid w:val="00D32C1F"/>
    <w:rsid w:val="00D353C1"/>
    <w:rsid w:val="00D357AC"/>
    <w:rsid w:val="00D35EDD"/>
    <w:rsid w:val="00D37471"/>
    <w:rsid w:val="00D41433"/>
    <w:rsid w:val="00D417B0"/>
    <w:rsid w:val="00D41C31"/>
    <w:rsid w:val="00D4362A"/>
    <w:rsid w:val="00D43B03"/>
    <w:rsid w:val="00D43BD9"/>
    <w:rsid w:val="00D43E2F"/>
    <w:rsid w:val="00D500D8"/>
    <w:rsid w:val="00D507EE"/>
    <w:rsid w:val="00D50AB2"/>
    <w:rsid w:val="00D510B6"/>
    <w:rsid w:val="00D5162E"/>
    <w:rsid w:val="00D51CAE"/>
    <w:rsid w:val="00D5348E"/>
    <w:rsid w:val="00D542E6"/>
    <w:rsid w:val="00D550B0"/>
    <w:rsid w:val="00D556F8"/>
    <w:rsid w:val="00D55FD9"/>
    <w:rsid w:val="00D56D89"/>
    <w:rsid w:val="00D57604"/>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760"/>
    <w:rsid w:val="00D80281"/>
    <w:rsid w:val="00D80FD9"/>
    <w:rsid w:val="00D82F4E"/>
    <w:rsid w:val="00D84045"/>
    <w:rsid w:val="00D857D2"/>
    <w:rsid w:val="00D85BC2"/>
    <w:rsid w:val="00D8613F"/>
    <w:rsid w:val="00D862FC"/>
    <w:rsid w:val="00D8637F"/>
    <w:rsid w:val="00D8645C"/>
    <w:rsid w:val="00D874EB"/>
    <w:rsid w:val="00D878BA"/>
    <w:rsid w:val="00D87C5E"/>
    <w:rsid w:val="00D916EA"/>
    <w:rsid w:val="00D9184D"/>
    <w:rsid w:val="00D9378E"/>
    <w:rsid w:val="00D950A6"/>
    <w:rsid w:val="00D96057"/>
    <w:rsid w:val="00D96FFA"/>
    <w:rsid w:val="00DA184B"/>
    <w:rsid w:val="00DA1B2E"/>
    <w:rsid w:val="00DA2AF6"/>
    <w:rsid w:val="00DA2D30"/>
    <w:rsid w:val="00DA3227"/>
    <w:rsid w:val="00DA44C2"/>
    <w:rsid w:val="00DA455F"/>
    <w:rsid w:val="00DA4CB6"/>
    <w:rsid w:val="00DA52AE"/>
    <w:rsid w:val="00DA6AAD"/>
    <w:rsid w:val="00DA788F"/>
    <w:rsid w:val="00DA7D78"/>
    <w:rsid w:val="00DA7E04"/>
    <w:rsid w:val="00DB0645"/>
    <w:rsid w:val="00DB0737"/>
    <w:rsid w:val="00DB1446"/>
    <w:rsid w:val="00DB2958"/>
    <w:rsid w:val="00DB383B"/>
    <w:rsid w:val="00DB4B76"/>
    <w:rsid w:val="00DB510A"/>
    <w:rsid w:val="00DB5764"/>
    <w:rsid w:val="00DB6DCC"/>
    <w:rsid w:val="00DB6FFA"/>
    <w:rsid w:val="00DB74B1"/>
    <w:rsid w:val="00DB7F0E"/>
    <w:rsid w:val="00DC0F8C"/>
    <w:rsid w:val="00DC14F1"/>
    <w:rsid w:val="00DC2013"/>
    <w:rsid w:val="00DC3A96"/>
    <w:rsid w:val="00DC3C54"/>
    <w:rsid w:val="00DC4D5D"/>
    <w:rsid w:val="00DC54BD"/>
    <w:rsid w:val="00DC5B05"/>
    <w:rsid w:val="00DC688A"/>
    <w:rsid w:val="00DC6EE1"/>
    <w:rsid w:val="00DD0B58"/>
    <w:rsid w:val="00DD0CC6"/>
    <w:rsid w:val="00DD1D8E"/>
    <w:rsid w:val="00DD264E"/>
    <w:rsid w:val="00DD32AF"/>
    <w:rsid w:val="00DD3D2F"/>
    <w:rsid w:val="00DD43A0"/>
    <w:rsid w:val="00DD57AC"/>
    <w:rsid w:val="00DD6C65"/>
    <w:rsid w:val="00DD7FC6"/>
    <w:rsid w:val="00DE02AA"/>
    <w:rsid w:val="00DE0E7C"/>
    <w:rsid w:val="00DE1A8B"/>
    <w:rsid w:val="00DE2729"/>
    <w:rsid w:val="00DE3698"/>
    <w:rsid w:val="00DE3908"/>
    <w:rsid w:val="00DE3E29"/>
    <w:rsid w:val="00DE4799"/>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BA4"/>
    <w:rsid w:val="00DF7C85"/>
    <w:rsid w:val="00E0024B"/>
    <w:rsid w:val="00E00CD6"/>
    <w:rsid w:val="00E00D3E"/>
    <w:rsid w:val="00E01682"/>
    <w:rsid w:val="00E02163"/>
    <w:rsid w:val="00E02D71"/>
    <w:rsid w:val="00E05656"/>
    <w:rsid w:val="00E05759"/>
    <w:rsid w:val="00E06A32"/>
    <w:rsid w:val="00E06CAA"/>
    <w:rsid w:val="00E1301E"/>
    <w:rsid w:val="00E13E8D"/>
    <w:rsid w:val="00E15EC7"/>
    <w:rsid w:val="00E15EE1"/>
    <w:rsid w:val="00E1600C"/>
    <w:rsid w:val="00E16099"/>
    <w:rsid w:val="00E2057F"/>
    <w:rsid w:val="00E20607"/>
    <w:rsid w:val="00E20D9D"/>
    <w:rsid w:val="00E21146"/>
    <w:rsid w:val="00E21346"/>
    <w:rsid w:val="00E21CD3"/>
    <w:rsid w:val="00E21D5C"/>
    <w:rsid w:val="00E231F9"/>
    <w:rsid w:val="00E243C0"/>
    <w:rsid w:val="00E24461"/>
    <w:rsid w:val="00E24FA0"/>
    <w:rsid w:val="00E2731E"/>
    <w:rsid w:val="00E275CF"/>
    <w:rsid w:val="00E27790"/>
    <w:rsid w:val="00E27F41"/>
    <w:rsid w:val="00E307DB"/>
    <w:rsid w:val="00E30A0C"/>
    <w:rsid w:val="00E31F16"/>
    <w:rsid w:val="00E320E7"/>
    <w:rsid w:val="00E34A90"/>
    <w:rsid w:val="00E3541C"/>
    <w:rsid w:val="00E35C43"/>
    <w:rsid w:val="00E36709"/>
    <w:rsid w:val="00E3748B"/>
    <w:rsid w:val="00E3786F"/>
    <w:rsid w:val="00E379B4"/>
    <w:rsid w:val="00E401F9"/>
    <w:rsid w:val="00E40712"/>
    <w:rsid w:val="00E414D1"/>
    <w:rsid w:val="00E41725"/>
    <w:rsid w:val="00E41A57"/>
    <w:rsid w:val="00E41AF6"/>
    <w:rsid w:val="00E42580"/>
    <w:rsid w:val="00E42EE9"/>
    <w:rsid w:val="00E43445"/>
    <w:rsid w:val="00E44272"/>
    <w:rsid w:val="00E444B4"/>
    <w:rsid w:val="00E445E3"/>
    <w:rsid w:val="00E45719"/>
    <w:rsid w:val="00E458CA"/>
    <w:rsid w:val="00E46145"/>
    <w:rsid w:val="00E47926"/>
    <w:rsid w:val="00E509E2"/>
    <w:rsid w:val="00E530A8"/>
    <w:rsid w:val="00E53CB4"/>
    <w:rsid w:val="00E5434B"/>
    <w:rsid w:val="00E56261"/>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8075E"/>
    <w:rsid w:val="00E80AD0"/>
    <w:rsid w:val="00E81933"/>
    <w:rsid w:val="00E8349D"/>
    <w:rsid w:val="00E8357D"/>
    <w:rsid w:val="00E837B7"/>
    <w:rsid w:val="00E83D02"/>
    <w:rsid w:val="00E85E1E"/>
    <w:rsid w:val="00E86566"/>
    <w:rsid w:val="00E87622"/>
    <w:rsid w:val="00E878CB"/>
    <w:rsid w:val="00E87F66"/>
    <w:rsid w:val="00E9185E"/>
    <w:rsid w:val="00E921AC"/>
    <w:rsid w:val="00E937E0"/>
    <w:rsid w:val="00E93B82"/>
    <w:rsid w:val="00E962FB"/>
    <w:rsid w:val="00E96330"/>
    <w:rsid w:val="00E968C4"/>
    <w:rsid w:val="00E96FDD"/>
    <w:rsid w:val="00EA0C6C"/>
    <w:rsid w:val="00EA2999"/>
    <w:rsid w:val="00EA3049"/>
    <w:rsid w:val="00EA53EF"/>
    <w:rsid w:val="00EA5838"/>
    <w:rsid w:val="00EA5F61"/>
    <w:rsid w:val="00EA6523"/>
    <w:rsid w:val="00EA691F"/>
    <w:rsid w:val="00EA74A8"/>
    <w:rsid w:val="00EB01B6"/>
    <w:rsid w:val="00EB044D"/>
    <w:rsid w:val="00EB0C2D"/>
    <w:rsid w:val="00EB0C9D"/>
    <w:rsid w:val="00EB10DF"/>
    <w:rsid w:val="00EB18E8"/>
    <w:rsid w:val="00EB2571"/>
    <w:rsid w:val="00EB2A76"/>
    <w:rsid w:val="00EB2BF0"/>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48A"/>
    <w:rsid w:val="00EC4594"/>
    <w:rsid w:val="00EC49EC"/>
    <w:rsid w:val="00EC4D1A"/>
    <w:rsid w:val="00EC5ED4"/>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34D"/>
    <w:rsid w:val="00EE1703"/>
    <w:rsid w:val="00EE25CA"/>
    <w:rsid w:val="00EE3180"/>
    <w:rsid w:val="00EE3585"/>
    <w:rsid w:val="00EE3E9D"/>
    <w:rsid w:val="00EE4273"/>
    <w:rsid w:val="00EE575D"/>
    <w:rsid w:val="00EE6834"/>
    <w:rsid w:val="00EE684C"/>
    <w:rsid w:val="00EE6A75"/>
    <w:rsid w:val="00EE79BF"/>
    <w:rsid w:val="00EE7B83"/>
    <w:rsid w:val="00EF045D"/>
    <w:rsid w:val="00EF07B6"/>
    <w:rsid w:val="00EF0AF9"/>
    <w:rsid w:val="00EF185E"/>
    <w:rsid w:val="00EF225F"/>
    <w:rsid w:val="00EF2294"/>
    <w:rsid w:val="00EF29E9"/>
    <w:rsid w:val="00EF2ED5"/>
    <w:rsid w:val="00EF3643"/>
    <w:rsid w:val="00EF44A7"/>
    <w:rsid w:val="00EF5953"/>
    <w:rsid w:val="00EF6CEC"/>
    <w:rsid w:val="00EF6DA9"/>
    <w:rsid w:val="00EF71D2"/>
    <w:rsid w:val="00F005AD"/>
    <w:rsid w:val="00F008A2"/>
    <w:rsid w:val="00F008F4"/>
    <w:rsid w:val="00F01EA6"/>
    <w:rsid w:val="00F02392"/>
    <w:rsid w:val="00F02651"/>
    <w:rsid w:val="00F0408F"/>
    <w:rsid w:val="00F04404"/>
    <w:rsid w:val="00F04F2C"/>
    <w:rsid w:val="00F0562E"/>
    <w:rsid w:val="00F074DF"/>
    <w:rsid w:val="00F077B0"/>
    <w:rsid w:val="00F10CFF"/>
    <w:rsid w:val="00F119A5"/>
    <w:rsid w:val="00F120AA"/>
    <w:rsid w:val="00F12FC5"/>
    <w:rsid w:val="00F13E47"/>
    <w:rsid w:val="00F14516"/>
    <w:rsid w:val="00F14728"/>
    <w:rsid w:val="00F147D3"/>
    <w:rsid w:val="00F156CE"/>
    <w:rsid w:val="00F1688F"/>
    <w:rsid w:val="00F17C8F"/>
    <w:rsid w:val="00F20641"/>
    <w:rsid w:val="00F21C0D"/>
    <w:rsid w:val="00F22245"/>
    <w:rsid w:val="00F24080"/>
    <w:rsid w:val="00F2409F"/>
    <w:rsid w:val="00F24186"/>
    <w:rsid w:val="00F25513"/>
    <w:rsid w:val="00F257A3"/>
    <w:rsid w:val="00F25CC6"/>
    <w:rsid w:val="00F27051"/>
    <w:rsid w:val="00F27EBF"/>
    <w:rsid w:val="00F31A1F"/>
    <w:rsid w:val="00F31C9C"/>
    <w:rsid w:val="00F32486"/>
    <w:rsid w:val="00F32EFA"/>
    <w:rsid w:val="00F33772"/>
    <w:rsid w:val="00F33A64"/>
    <w:rsid w:val="00F34273"/>
    <w:rsid w:val="00F34D22"/>
    <w:rsid w:val="00F35548"/>
    <w:rsid w:val="00F35AAA"/>
    <w:rsid w:val="00F35ADA"/>
    <w:rsid w:val="00F36056"/>
    <w:rsid w:val="00F362A9"/>
    <w:rsid w:val="00F36344"/>
    <w:rsid w:val="00F370A2"/>
    <w:rsid w:val="00F373E7"/>
    <w:rsid w:val="00F40355"/>
    <w:rsid w:val="00F404DF"/>
    <w:rsid w:val="00F41B48"/>
    <w:rsid w:val="00F41C3E"/>
    <w:rsid w:val="00F432F6"/>
    <w:rsid w:val="00F433A9"/>
    <w:rsid w:val="00F43632"/>
    <w:rsid w:val="00F43D77"/>
    <w:rsid w:val="00F470A6"/>
    <w:rsid w:val="00F47C92"/>
    <w:rsid w:val="00F503B3"/>
    <w:rsid w:val="00F53627"/>
    <w:rsid w:val="00F53F8F"/>
    <w:rsid w:val="00F5435D"/>
    <w:rsid w:val="00F54909"/>
    <w:rsid w:val="00F5520B"/>
    <w:rsid w:val="00F55DDC"/>
    <w:rsid w:val="00F56B72"/>
    <w:rsid w:val="00F56CB3"/>
    <w:rsid w:val="00F609D2"/>
    <w:rsid w:val="00F61A10"/>
    <w:rsid w:val="00F62260"/>
    <w:rsid w:val="00F626AF"/>
    <w:rsid w:val="00F6326A"/>
    <w:rsid w:val="00F63EFC"/>
    <w:rsid w:val="00F63F65"/>
    <w:rsid w:val="00F63FEF"/>
    <w:rsid w:val="00F6500D"/>
    <w:rsid w:val="00F657C2"/>
    <w:rsid w:val="00F65FAD"/>
    <w:rsid w:val="00F667F6"/>
    <w:rsid w:val="00F66E26"/>
    <w:rsid w:val="00F66E6F"/>
    <w:rsid w:val="00F67800"/>
    <w:rsid w:val="00F67F80"/>
    <w:rsid w:val="00F701D3"/>
    <w:rsid w:val="00F72B0C"/>
    <w:rsid w:val="00F7358E"/>
    <w:rsid w:val="00F73920"/>
    <w:rsid w:val="00F73EB5"/>
    <w:rsid w:val="00F75647"/>
    <w:rsid w:val="00F75674"/>
    <w:rsid w:val="00F75785"/>
    <w:rsid w:val="00F761AA"/>
    <w:rsid w:val="00F7692A"/>
    <w:rsid w:val="00F77456"/>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0221"/>
    <w:rsid w:val="00F93CD7"/>
    <w:rsid w:val="00F948F1"/>
    <w:rsid w:val="00F95156"/>
    <w:rsid w:val="00F9515D"/>
    <w:rsid w:val="00F957EC"/>
    <w:rsid w:val="00F957EF"/>
    <w:rsid w:val="00F97056"/>
    <w:rsid w:val="00F9730A"/>
    <w:rsid w:val="00FA0BC1"/>
    <w:rsid w:val="00FA18F4"/>
    <w:rsid w:val="00FA3162"/>
    <w:rsid w:val="00FA3813"/>
    <w:rsid w:val="00FA4024"/>
    <w:rsid w:val="00FA4679"/>
    <w:rsid w:val="00FA4EDA"/>
    <w:rsid w:val="00FA6D52"/>
    <w:rsid w:val="00FB0919"/>
    <w:rsid w:val="00FB0B50"/>
    <w:rsid w:val="00FB1191"/>
    <w:rsid w:val="00FB1D02"/>
    <w:rsid w:val="00FB23AA"/>
    <w:rsid w:val="00FB30D4"/>
    <w:rsid w:val="00FB37EA"/>
    <w:rsid w:val="00FB40DE"/>
    <w:rsid w:val="00FB4358"/>
    <w:rsid w:val="00FB4B26"/>
    <w:rsid w:val="00FB4F3A"/>
    <w:rsid w:val="00FB5ADD"/>
    <w:rsid w:val="00FB624B"/>
    <w:rsid w:val="00FB7EA7"/>
    <w:rsid w:val="00FC00F7"/>
    <w:rsid w:val="00FC08B9"/>
    <w:rsid w:val="00FC12B4"/>
    <w:rsid w:val="00FC14D8"/>
    <w:rsid w:val="00FC4D98"/>
    <w:rsid w:val="00FC5487"/>
    <w:rsid w:val="00FC57C5"/>
    <w:rsid w:val="00FC59EE"/>
    <w:rsid w:val="00FC6304"/>
    <w:rsid w:val="00FC66F7"/>
    <w:rsid w:val="00FC67AA"/>
    <w:rsid w:val="00FC7429"/>
    <w:rsid w:val="00FD0651"/>
    <w:rsid w:val="00FD148A"/>
    <w:rsid w:val="00FD1EB7"/>
    <w:rsid w:val="00FD4F39"/>
    <w:rsid w:val="00FD5CA0"/>
    <w:rsid w:val="00FD6C7D"/>
    <w:rsid w:val="00FD7F36"/>
    <w:rsid w:val="00FE011E"/>
    <w:rsid w:val="00FE02C6"/>
    <w:rsid w:val="00FE0F16"/>
    <w:rsid w:val="00FE1F93"/>
    <w:rsid w:val="00FE295D"/>
    <w:rsid w:val="00FE2CA2"/>
    <w:rsid w:val="00FE323F"/>
    <w:rsid w:val="00FE32FE"/>
    <w:rsid w:val="00FE4902"/>
    <w:rsid w:val="00FE4B8E"/>
    <w:rsid w:val="00FE4CAC"/>
    <w:rsid w:val="00FE4E49"/>
    <w:rsid w:val="00FE50B5"/>
    <w:rsid w:val="00FE5784"/>
    <w:rsid w:val="00FE64CF"/>
    <w:rsid w:val="00FE67B2"/>
    <w:rsid w:val="00FE6814"/>
    <w:rsid w:val="00FE732C"/>
    <w:rsid w:val="00FE7A5D"/>
    <w:rsid w:val="00FF19F9"/>
    <w:rsid w:val="00FF1E1D"/>
    <w:rsid w:val="00FF1F06"/>
    <w:rsid w:val="00FF26CB"/>
    <w:rsid w:val="00FF288E"/>
    <w:rsid w:val="00FF2C60"/>
    <w:rsid w:val="00FF3854"/>
    <w:rsid w:val="00FF3DC3"/>
    <w:rsid w:val="00FF467F"/>
    <w:rsid w:val="00FF526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D84EBF8"/>
  <w14:defaultImageDpi w14:val="300"/>
  <w15:chartTrackingRefBased/>
  <w15:docId w15:val="{D9012019-EA82-0646-9997-B36C9A8E3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0EF7D-0D5A-424D-A87F-FEA09B94F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2526</Words>
  <Characters>14403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16896</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103</cp:revision>
  <cp:lastPrinted>2024-05-31T02:36:00Z</cp:lastPrinted>
  <dcterms:created xsi:type="dcterms:W3CDTF">2022-09-07T20:28:00Z</dcterms:created>
  <dcterms:modified xsi:type="dcterms:W3CDTF">2025-02-11T02:56:00Z</dcterms:modified>
  <cp:category/>
</cp:coreProperties>
</file>